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CF1" w:rsidRPr="00F27F20" w:rsidRDefault="00327CF1" w:rsidP="00327CF1">
      <w:pPr>
        <w:pStyle w:val="a7"/>
        <w:tabs>
          <w:tab w:val="center" w:pos="3969"/>
        </w:tabs>
        <w:ind w:firstLine="0"/>
        <w:jc w:val="center"/>
        <w:rPr>
          <w:b/>
          <w:spacing w:val="1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9265" cy="572770"/>
            <wp:effectExtent l="19050" t="0" r="6985" b="0"/>
            <wp:docPr id="1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CF1" w:rsidRPr="00F27F20" w:rsidRDefault="00327CF1" w:rsidP="00327CF1">
      <w:pPr>
        <w:pStyle w:val="a7"/>
        <w:tabs>
          <w:tab w:val="center" w:pos="3969"/>
        </w:tabs>
        <w:ind w:firstLine="0"/>
        <w:jc w:val="center"/>
        <w:rPr>
          <w:b/>
          <w:spacing w:val="10"/>
          <w:sz w:val="40"/>
          <w:szCs w:val="40"/>
        </w:rPr>
      </w:pPr>
      <w:r w:rsidRPr="00F27F20">
        <w:rPr>
          <w:b/>
          <w:spacing w:val="10"/>
          <w:sz w:val="40"/>
          <w:szCs w:val="40"/>
        </w:rPr>
        <w:t>Собрание депутатов</w:t>
      </w:r>
    </w:p>
    <w:p w:rsidR="00327CF1" w:rsidRDefault="00327CF1" w:rsidP="00327CF1">
      <w:pPr>
        <w:pStyle w:val="a7"/>
        <w:tabs>
          <w:tab w:val="center" w:pos="3969"/>
        </w:tabs>
        <w:ind w:firstLine="0"/>
        <w:jc w:val="center"/>
        <w:rPr>
          <w:b/>
          <w:spacing w:val="10"/>
          <w:sz w:val="40"/>
          <w:szCs w:val="40"/>
        </w:rPr>
      </w:pPr>
      <w:r w:rsidRPr="00F27F20">
        <w:rPr>
          <w:b/>
          <w:spacing w:val="10"/>
          <w:sz w:val="40"/>
          <w:szCs w:val="40"/>
        </w:rPr>
        <w:t xml:space="preserve">Катав–Ивановского муниципального </w:t>
      </w:r>
      <w:r>
        <w:rPr>
          <w:b/>
          <w:spacing w:val="10"/>
          <w:sz w:val="40"/>
          <w:szCs w:val="40"/>
        </w:rPr>
        <w:t>округа</w:t>
      </w:r>
    </w:p>
    <w:p w:rsidR="00327CF1" w:rsidRPr="00F27F20" w:rsidRDefault="00327CF1" w:rsidP="00327CF1">
      <w:pPr>
        <w:pStyle w:val="a7"/>
        <w:tabs>
          <w:tab w:val="center" w:pos="3969"/>
        </w:tabs>
        <w:ind w:firstLine="0"/>
        <w:jc w:val="center"/>
        <w:rPr>
          <w:b/>
          <w:spacing w:val="10"/>
          <w:sz w:val="40"/>
          <w:szCs w:val="40"/>
        </w:rPr>
      </w:pPr>
      <w:r>
        <w:rPr>
          <w:b/>
          <w:spacing w:val="10"/>
          <w:sz w:val="40"/>
          <w:szCs w:val="40"/>
        </w:rPr>
        <w:t>Челябинской области</w:t>
      </w:r>
    </w:p>
    <w:p w:rsidR="00327CF1" w:rsidRPr="00F27F20" w:rsidRDefault="00327CF1" w:rsidP="00327CF1">
      <w:pPr>
        <w:pStyle w:val="a7"/>
        <w:tabs>
          <w:tab w:val="center" w:pos="3969"/>
        </w:tabs>
        <w:spacing w:line="360" w:lineRule="auto"/>
        <w:ind w:firstLine="0"/>
        <w:jc w:val="center"/>
        <w:rPr>
          <w:b/>
          <w:caps/>
          <w:spacing w:val="50"/>
          <w:sz w:val="40"/>
          <w:szCs w:val="40"/>
        </w:rPr>
      </w:pPr>
      <w:r w:rsidRPr="00F27F20">
        <w:rPr>
          <w:b/>
          <w:caps/>
          <w:spacing w:val="50"/>
          <w:sz w:val="40"/>
          <w:szCs w:val="40"/>
        </w:rPr>
        <w:t>РЕШЕНИЕ</w:t>
      </w:r>
    </w:p>
    <w:p w:rsidR="00327CF1" w:rsidRPr="00985EAD" w:rsidRDefault="001B4625" w:rsidP="00327CF1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B4625">
        <w:rPr>
          <w:noProof/>
        </w:rPr>
        <w:pict>
          <v:line id="Line 2" o:spid="_x0000_s1026" style="position:absolute;left:0;text-align:left;z-index:251658240;visibility:visible;mso-wrap-distance-top:-3e-5mm;mso-wrap-distance-bottom:-3e-5mm" from="-36pt,.55pt" to="49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" strokeweight="3pt">
            <v:stroke linestyle="thinThin"/>
          </v:line>
        </w:pict>
      </w:r>
    </w:p>
    <w:p w:rsidR="00327CF1" w:rsidRPr="00433F0F" w:rsidRDefault="00327CF1" w:rsidP="0008499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433F0F">
        <w:rPr>
          <w:rFonts w:ascii="Times New Roman" w:hAnsi="Times New Roman" w:cs="Times New Roman"/>
          <w:b w:val="0"/>
          <w:sz w:val="26"/>
          <w:szCs w:val="26"/>
        </w:rPr>
        <w:t>«20» августа 2026 г.</w:t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Pr="00433F0F">
        <w:rPr>
          <w:rFonts w:ascii="Times New Roman" w:hAnsi="Times New Roman" w:cs="Times New Roman"/>
          <w:b w:val="0"/>
          <w:sz w:val="26"/>
          <w:szCs w:val="26"/>
        </w:rPr>
        <w:tab/>
      </w:r>
      <w:r w:rsidR="00E844DF">
        <w:rPr>
          <w:rFonts w:ascii="Times New Roman" w:hAnsi="Times New Roman" w:cs="Times New Roman"/>
          <w:b w:val="0"/>
          <w:sz w:val="26"/>
          <w:szCs w:val="26"/>
        </w:rPr>
        <w:tab/>
        <w:t>№311</w:t>
      </w:r>
    </w:p>
    <w:p w:rsidR="00327CF1" w:rsidRPr="00433F0F" w:rsidRDefault="00327CF1" w:rsidP="00084992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327CF1" w:rsidRPr="00433F0F" w:rsidRDefault="00327CF1" w:rsidP="00084992">
      <w:pPr>
        <w:pStyle w:val="1"/>
        <w:spacing w:before="0" w:after="0"/>
        <w:ind w:right="5096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433F0F">
        <w:rPr>
          <w:rStyle w:val="a4"/>
          <w:rFonts w:ascii="Times New Roman" w:hAnsi="Times New Roman"/>
          <w:bCs w:val="0"/>
          <w:color w:val="auto"/>
          <w:sz w:val="26"/>
          <w:szCs w:val="26"/>
        </w:rPr>
        <w:t>Об утверждении Положения о порядке назначения и проведения опроса граждан на территории Катав-Ивановского муниципального округа Челябинской области</w:t>
      </w:r>
    </w:p>
    <w:p w:rsidR="00327CF1" w:rsidRPr="00433F0F" w:rsidRDefault="00327CF1" w:rsidP="00084992">
      <w:pPr>
        <w:rPr>
          <w:rFonts w:ascii="Times New Roman" w:hAnsi="Times New Roman" w:cs="Times New Roman"/>
          <w:sz w:val="26"/>
          <w:szCs w:val="26"/>
        </w:rPr>
      </w:pPr>
    </w:p>
    <w:p w:rsidR="00327CF1" w:rsidRPr="00433F0F" w:rsidRDefault="00327CF1" w:rsidP="00084992">
      <w:pPr>
        <w:rPr>
          <w:rFonts w:ascii="Times New Roman" w:hAnsi="Times New Roman" w:cs="Times New Roman"/>
          <w:sz w:val="26"/>
          <w:szCs w:val="26"/>
        </w:rPr>
      </w:pPr>
      <w:r w:rsidRPr="00433F0F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Федеральным законом</w:t>
      </w:r>
      <w:r w:rsidRPr="00433F0F">
        <w:rPr>
          <w:rFonts w:ascii="Times New Roman" w:hAnsi="Times New Roman" w:cs="Times New Roman"/>
          <w:sz w:val="26"/>
          <w:szCs w:val="26"/>
        </w:rPr>
        <w:t xml:space="preserve"> от </w:t>
      </w:r>
      <w:r w:rsidR="00F140F7">
        <w:rPr>
          <w:rFonts w:ascii="Times New Roman" w:hAnsi="Times New Roman" w:cs="Times New Roman"/>
          <w:sz w:val="26"/>
          <w:szCs w:val="26"/>
        </w:rPr>
        <w:t>2</w:t>
      </w:r>
      <w:r w:rsidRPr="00433F0F">
        <w:rPr>
          <w:rFonts w:ascii="Times New Roman" w:hAnsi="Times New Roman" w:cs="Times New Roman"/>
          <w:sz w:val="26"/>
          <w:szCs w:val="26"/>
        </w:rPr>
        <w:t xml:space="preserve">0.03.2025 №33-ФЗ «Об общих принципах организации местного самоуправления в единой системе публичной власти»,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Законом</w:t>
      </w:r>
      <w:r w:rsidRPr="00433F0F">
        <w:rPr>
          <w:rFonts w:ascii="Times New Roman" w:hAnsi="Times New Roman" w:cs="Times New Roman"/>
          <w:sz w:val="26"/>
          <w:szCs w:val="26"/>
        </w:rPr>
        <w:t xml:space="preserve">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области», Уставом Катав-Ивановского муниципального округа Челябинской области, Собрание депутатов Катав-Ивановского муниципального округа Челябинской области </w:t>
      </w:r>
    </w:p>
    <w:p w:rsidR="00327CF1" w:rsidRDefault="00327CF1" w:rsidP="00084992">
      <w:pPr>
        <w:rPr>
          <w:rFonts w:ascii="Times New Roman" w:hAnsi="Times New Roman" w:cs="Times New Roman"/>
          <w:sz w:val="26"/>
          <w:szCs w:val="26"/>
        </w:rPr>
      </w:pPr>
      <w:r w:rsidRPr="00433F0F">
        <w:rPr>
          <w:rFonts w:ascii="Times New Roman" w:hAnsi="Times New Roman" w:cs="Times New Roman"/>
          <w:sz w:val="26"/>
          <w:szCs w:val="26"/>
        </w:rPr>
        <w:t>РЕШАЕТ:</w:t>
      </w:r>
    </w:p>
    <w:p w:rsidR="00E844DF" w:rsidRPr="00433F0F" w:rsidRDefault="00E844DF" w:rsidP="00084992">
      <w:pPr>
        <w:rPr>
          <w:rFonts w:ascii="Times New Roman" w:hAnsi="Times New Roman" w:cs="Times New Roman"/>
          <w:sz w:val="26"/>
          <w:szCs w:val="26"/>
        </w:rPr>
      </w:pPr>
    </w:p>
    <w:p w:rsidR="00327CF1" w:rsidRPr="00433F0F" w:rsidRDefault="00327CF1" w:rsidP="00084992">
      <w:pPr>
        <w:rPr>
          <w:rFonts w:ascii="Times New Roman" w:hAnsi="Times New Roman" w:cs="Times New Roman"/>
          <w:sz w:val="26"/>
          <w:szCs w:val="26"/>
        </w:rPr>
      </w:pPr>
      <w:bookmarkStart w:id="0" w:name="sub_1001"/>
      <w:r w:rsidRPr="00433F0F">
        <w:rPr>
          <w:rFonts w:ascii="Times New Roman" w:hAnsi="Times New Roman" w:cs="Times New Roman"/>
          <w:sz w:val="26"/>
          <w:szCs w:val="26"/>
        </w:rPr>
        <w:t xml:space="preserve">1. Утвердить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Положение</w:t>
      </w:r>
      <w:r w:rsidRPr="00433F0F">
        <w:rPr>
          <w:rFonts w:ascii="Times New Roman" w:hAnsi="Times New Roman" w:cs="Times New Roman"/>
          <w:sz w:val="26"/>
          <w:szCs w:val="26"/>
        </w:rPr>
        <w:t xml:space="preserve"> о порядке назначения и проведения опроса граждан на территории Катав-Ивановского муниципального округа Челябинской области (прилагается).</w:t>
      </w:r>
    </w:p>
    <w:p w:rsidR="00327CF1" w:rsidRPr="00433F0F" w:rsidRDefault="00327CF1" w:rsidP="00084992">
      <w:pPr>
        <w:rPr>
          <w:rFonts w:ascii="Times New Roman" w:hAnsi="Times New Roman" w:cs="Times New Roman"/>
          <w:sz w:val="26"/>
          <w:szCs w:val="26"/>
        </w:rPr>
      </w:pPr>
      <w:bookmarkStart w:id="1" w:name="sub_1002"/>
      <w:bookmarkEnd w:id="0"/>
      <w:r w:rsidRPr="00433F0F">
        <w:rPr>
          <w:rFonts w:ascii="Times New Roman" w:hAnsi="Times New Roman" w:cs="Times New Roman"/>
          <w:sz w:val="26"/>
          <w:szCs w:val="26"/>
        </w:rPr>
        <w:t xml:space="preserve">2. </w:t>
      </w:r>
      <w:bookmarkStart w:id="2" w:name="sub_1003"/>
      <w:bookmarkEnd w:id="1"/>
      <w:r w:rsidRPr="00433F0F">
        <w:rPr>
          <w:rFonts w:ascii="Times New Roman" w:hAnsi="Times New Roman" w:cs="Times New Roman"/>
          <w:sz w:val="26"/>
          <w:szCs w:val="26"/>
        </w:rPr>
        <w:t xml:space="preserve">Настоящее решение вступает в силу после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официального опубликования</w:t>
      </w:r>
      <w:r w:rsidRPr="00433F0F">
        <w:rPr>
          <w:rFonts w:ascii="Times New Roman" w:hAnsi="Times New Roman" w:cs="Times New Roman"/>
          <w:sz w:val="26"/>
          <w:szCs w:val="26"/>
        </w:rPr>
        <w:t>.</w:t>
      </w:r>
    </w:p>
    <w:p w:rsidR="00327CF1" w:rsidRPr="00433F0F" w:rsidRDefault="00327CF1" w:rsidP="00084992">
      <w:pPr>
        <w:tabs>
          <w:tab w:val="left" w:pos="709"/>
        </w:tabs>
        <w:ind w:firstLine="709"/>
        <w:rPr>
          <w:sz w:val="26"/>
          <w:szCs w:val="26"/>
        </w:rPr>
      </w:pPr>
      <w:bookmarkStart w:id="3" w:name="sub_1004"/>
      <w:bookmarkEnd w:id="2"/>
      <w:r w:rsidRPr="00433F0F">
        <w:rPr>
          <w:rFonts w:ascii="Times New Roman" w:hAnsi="Times New Roman" w:cs="Times New Roman"/>
          <w:sz w:val="26"/>
          <w:szCs w:val="26"/>
        </w:rPr>
        <w:t xml:space="preserve">3. Настоящее решение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опубликовать</w:t>
      </w:r>
      <w:r w:rsidRPr="00433F0F">
        <w:rPr>
          <w:rFonts w:ascii="Times New Roman" w:hAnsi="Times New Roman" w:cs="Times New Roman"/>
          <w:sz w:val="26"/>
          <w:szCs w:val="26"/>
        </w:rPr>
        <w:t xml:space="preserve"> </w:t>
      </w:r>
      <w:r w:rsidRPr="00433F0F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25.11.2025).</w:t>
      </w:r>
    </w:p>
    <w:p w:rsidR="00327CF1" w:rsidRPr="00E56D27" w:rsidRDefault="00327CF1" w:rsidP="00084992">
      <w:pPr>
        <w:rPr>
          <w:rFonts w:ascii="Times New Roman" w:hAnsi="Times New Roman" w:cs="Times New Roman"/>
          <w:sz w:val="26"/>
          <w:szCs w:val="26"/>
        </w:rPr>
      </w:pPr>
    </w:p>
    <w:bookmarkEnd w:id="3"/>
    <w:p w:rsidR="00327CF1" w:rsidRPr="00E56D27" w:rsidRDefault="00327CF1" w:rsidP="00084992">
      <w:pPr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327CF1" w:rsidRPr="00E56D27" w:rsidRDefault="00327CF1" w:rsidP="00084992">
      <w:pPr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 xml:space="preserve">Катав-Ивановского муниципального округа </w:t>
      </w:r>
    </w:p>
    <w:p w:rsidR="00327CF1" w:rsidRPr="00E56D27" w:rsidRDefault="00327CF1" w:rsidP="00084992">
      <w:pPr>
        <w:tabs>
          <w:tab w:val="left" w:pos="769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E56D27">
        <w:rPr>
          <w:rFonts w:ascii="Times New Roman" w:hAnsi="Times New Roman" w:cs="Times New Roman"/>
          <w:sz w:val="26"/>
          <w:szCs w:val="26"/>
        </w:rPr>
        <w:tab/>
        <w:t>Е.А. Куликова</w:t>
      </w:r>
    </w:p>
    <w:p w:rsidR="00327CF1" w:rsidRPr="00E56D27" w:rsidRDefault="00327CF1" w:rsidP="00084992">
      <w:pPr>
        <w:tabs>
          <w:tab w:val="left" w:pos="7695"/>
        </w:tabs>
        <w:ind w:firstLine="0"/>
        <w:rPr>
          <w:rFonts w:ascii="Times New Roman" w:hAnsi="Times New Roman" w:cs="Times New Roman"/>
          <w:sz w:val="26"/>
          <w:szCs w:val="26"/>
        </w:rPr>
      </w:pPr>
    </w:p>
    <w:p w:rsidR="00327CF1" w:rsidRPr="00E56D27" w:rsidRDefault="00327CF1" w:rsidP="00084992">
      <w:pPr>
        <w:tabs>
          <w:tab w:val="left" w:pos="769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Глава Катав-Ивановского</w:t>
      </w:r>
    </w:p>
    <w:p w:rsidR="00327CF1" w:rsidRPr="00E56D27" w:rsidRDefault="00327CF1" w:rsidP="00084992">
      <w:pPr>
        <w:tabs>
          <w:tab w:val="left" w:pos="769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 xml:space="preserve">муниципального округа </w:t>
      </w:r>
    </w:p>
    <w:p w:rsidR="00327CF1" w:rsidRPr="00E56D27" w:rsidRDefault="00327CF1" w:rsidP="00084992">
      <w:pPr>
        <w:tabs>
          <w:tab w:val="left" w:pos="769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E56D27">
        <w:rPr>
          <w:rFonts w:ascii="Times New Roman" w:hAnsi="Times New Roman" w:cs="Times New Roman"/>
          <w:sz w:val="26"/>
          <w:szCs w:val="26"/>
        </w:rPr>
        <w:tab/>
        <w:t>А.В. Васильев</w:t>
      </w:r>
    </w:p>
    <w:p w:rsidR="00327CF1" w:rsidRPr="00E56D27" w:rsidRDefault="00327CF1" w:rsidP="00084992">
      <w:pPr>
        <w:ind w:firstLine="0"/>
        <w:jc w:val="right"/>
        <w:rPr>
          <w:rFonts w:ascii="Times New Roman" w:hAnsi="Times New Roman" w:cs="Times New Roman"/>
          <w:b/>
          <w:sz w:val="26"/>
          <w:szCs w:val="26"/>
        </w:rPr>
      </w:pPr>
      <w:bookmarkStart w:id="4" w:name="sub_1000"/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 w:type="page"/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lastRenderedPageBreak/>
        <w:t>Приложение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r w:rsidRPr="00433F0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</w:t>
      </w:r>
      <w:r w:rsidRPr="00433F0F">
        <w:rPr>
          <w:rStyle w:val="a4"/>
          <w:rFonts w:ascii="Times New Roman" w:hAnsi="Times New Roman"/>
          <w:b w:val="0"/>
          <w:color w:val="auto"/>
          <w:sz w:val="26"/>
          <w:szCs w:val="26"/>
        </w:rPr>
        <w:t>решению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Собрания депутатов 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</w:r>
      <w:r w:rsidRPr="00E56D27">
        <w:rPr>
          <w:rFonts w:ascii="Times New Roman" w:hAnsi="Times New Roman" w:cs="Times New Roman"/>
          <w:sz w:val="26"/>
          <w:szCs w:val="26"/>
        </w:rPr>
        <w:t xml:space="preserve">Катав-Ивановского 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>муниципального округа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 xml:space="preserve"> Челябинской области </w:t>
      </w:r>
      <w:r w:rsidRPr="00E56D27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br/>
        <w:t>от «20» августа 2026 г. №</w:t>
      </w:r>
      <w:r w:rsidR="00E844DF">
        <w:rPr>
          <w:rStyle w:val="a3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311</w:t>
      </w:r>
    </w:p>
    <w:bookmarkEnd w:id="4"/>
    <w:p w:rsidR="00327CF1" w:rsidRPr="00E56D27" w:rsidRDefault="00327CF1" w:rsidP="00084992">
      <w:pPr>
        <w:rPr>
          <w:rFonts w:ascii="Times New Roman" w:hAnsi="Times New Roman" w:cs="Times New Roman"/>
          <w:sz w:val="26"/>
          <w:szCs w:val="26"/>
        </w:rPr>
      </w:pPr>
    </w:p>
    <w:p w:rsidR="00327CF1" w:rsidRPr="00E56D27" w:rsidRDefault="00327CF1" w:rsidP="00084992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E56D27">
        <w:rPr>
          <w:rFonts w:ascii="Times New Roman" w:hAnsi="Times New Roman" w:cs="Times New Roman"/>
          <w:color w:val="auto"/>
          <w:sz w:val="26"/>
          <w:szCs w:val="26"/>
        </w:rPr>
        <w:t xml:space="preserve">Положение </w:t>
      </w:r>
      <w:r w:rsidRPr="00E56D27">
        <w:rPr>
          <w:rFonts w:ascii="Times New Roman" w:hAnsi="Times New Roman" w:cs="Times New Roman"/>
          <w:color w:val="auto"/>
          <w:sz w:val="26"/>
          <w:szCs w:val="26"/>
        </w:rPr>
        <w:br/>
        <w:t>о порядке назначения и проведения опроса граждан на территории Катав-Ивановского муниципального округа Челябинской области</w:t>
      </w:r>
    </w:p>
    <w:p w:rsidR="00327CF1" w:rsidRPr="00E56D27" w:rsidRDefault="00327CF1" w:rsidP="00084992">
      <w:pPr>
        <w:rPr>
          <w:rFonts w:ascii="Times New Roman" w:hAnsi="Times New Roman" w:cs="Times New Roman"/>
          <w:sz w:val="26"/>
          <w:szCs w:val="26"/>
        </w:rPr>
      </w:pPr>
    </w:p>
    <w:p w:rsidR="00996072" w:rsidRPr="00456579" w:rsidRDefault="00996072" w:rsidP="00456579">
      <w:pPr>
        <w:pStyle w:val="s3"/>
        <w:shd w:val="clear" w:color="auto" w:fill="FFFFFF"/>
        <w:spacing w:before="0" w:beforeAutospacing="0" w:after="240" w:afterAutospacing="0"/>
        <w:jc w:val="center"/>
        <w:rPr>
          <w:b/>
          <w:sz w:val="26"/>
          <w:szCs w:val="26"/>
        </w:rPr>
      </w:pPr>
      <w:bookmarkStart w:id="5" w:name="sub_1005"/>
      <w:r w:rsidRPr="00456579">
        <w:rPr>
          <w:b/>
          <w:sz w:val="26"/>
          <w:szCs w:val="26"/>
        </w:rPr>
        <w:t>1. Общие </w:t>
      </w:r>
      <w:r w:rsidRPr="00456579">
        <w:rPr>
          <w:rStyle w:val="ab"/>
          <w:b/>
          <w:i w:val="0"/>
          <w:iCs w:val="0"/>
          <w:sz w:val="26"/>
          <w:szCs w:val="26"/>
        </w:rPr>
        <w:t>положения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1. Настоящий Порядок разработан в соответствии со статьей 46 Федерального закона от 20 марта 2025 г</w:t>
      </w:r>
      <w:r w:rsidR="00A93B5E">
        <w:rPr>
          <w:sz w:val="26"/>
          <w:szCs w:val="26"/>
        </w:rPr>
        <w:t>.</w:t>
      </w:r>
      <w:r w:rsidRPr="00456579">
        <w:rPr>
          <w:sz w:val="26"/>
          <w:szCs w:val="26"/>
        </w:rPr>
        <w:t xml:space="preserve"> №33-ФЗ «Об общих принципах организации местного самоуправления в единой системе публичной власти», статьей 13 Устава Катав-Ивановского муниципального округа Челябинской области и направлен на реализацию права граждан Российской Федерации на непосредственное участие населения Катав-Ивановского муниципального округа Челябинской области (далее - муниципальное образование) в осуществлении местного самоуправления.</w:t>
      </w:r>
    </w:p>
    <w:p w:rsidR="00C56283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2. </w:t>
      </w:r>
      <w:r w:rsidR="00C56283" w:rsidRPr="00C56283">
        <w:rPr>
          <w:sz w:val="26"/>
          <w:szCs w:val="26"/>
        </w:rPr>
        <w:t>Опрос граждан может проводиться на всей территории муниципального образования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местного значения, а также органами государственной власти Челябинской области в части осуществления полномочий по решению вопросов установления общих принципов организации местного самоуправления.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3. Опрос граждан проводится по инициативе: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Собрания депутатов Катав-Ивановского муниципального округа Челябинской области (далее - Собрание депутатов), Главы Катав-Ивановского муниципального округа Челябинской области (далее - Глава);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органов государственной власти Челябинской области;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3) жителей муниципального образования или его части, в которых предлагается реализовать инициативный проект, - для выявления мнения граждан о поддержке данного инициативного проекта.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4. В опросе граждан вправе участвовать жители муниципального образования, обладающие избирательным правом, постоянно или преимущественно проживающие на территории муниципального образования (далее по тексту - участники опроса).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восемнадцатилетнего возраста.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Иностранные граждане, постоянно или преимущественно проживающие на территории муниципального образования, обладают при осуществлении местного самоуправления правами в соответствии с международными договорами Российской Федерации и действующим законодательством.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5. Подготовка, проведение и установление результатов опроса граждан осуществляются на основе принципа законности, открытости, гласности, объективности.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lastRenderedPageBreak/>
        <w:t>6. Участие в опросе граждан является свободным и добровольным. В ходе опроса граждан никто не может быть принужден к выражению своего мнения и убеждений или отказу от них.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7. Жители муниципального образования участвуют в опросе граждан на равных основаниях. Каждый участник опроса граждан обладает одним голосом и участвует в опросе непосредственно.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8. Ограничения прав граждан на участие в опросе в зависимости от пола, расы, национальности, происхождения, имущественного или должностного </w:t>
      </w:r>
      <w:r w:rsidRPr="00456579">
        <w:rPr>
          <w:rStyle w:val="ab"/>
          <w:i w:val="0"/>
          <w:iCs w:val="0"/>
          <w:sz w:val="26"/>
          <w:szCs w:val="26"/>
        </w:rPr>
        <w:t>положения</w:t>
      </w:r>
      <w:r w:rsidRPr="00456579">
        <w:rPr>
          <w:sz w:val="26"/>
          <w:szCs w:val="26"/>
        </w:rPr>
        <w:t>, отношения убеждений, принадлежности к общественным объединениям, а также других обстоятельств запрещаются.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9. Содержание вопросов, выносимых на опрос граждан, не должно противоречить законодательству Российской Федерации и Челябинской области, муниципальным правовым актам муниципального образования.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10. Выносимые на опрос граждан вопросы должны быть сформулированы таким образом, чтобы исключить возможность их множественного толкования, то есть на них можно было бы дать однозначный ответ и исключить неопределенность правовых последствий принятого в результате опроса решения.</w:t>
      </w:r>
    </w:p>
    <w:p w:rsidR="00996072" w:rsidRPr="00456579" w:rsidRDefault="00996072" w:rsidP="00C75D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0472">
        <w:rPr>
          <w:sz w:val="26"/>
          <w:szCs w:val="26"/>
        </w:rPr>
        <w:t xml:space="preserve">11. </w:t>
      </w:r>
      <w:r w:rsidR="00B00472" w:rsidRPr="00B00472">
        <w:rPr>
          <w:sz w:val="26"/>
          <w:szCs w:val="26"/>
        </w:rPr>
        <w:t>Опрос граждан проводится в срок, не превышающий трех месяцев со дня принятия решения о назначении опроса граждан.</w:t>
      </w:r>
    </w:p>
    <w:p w:rsidR="00C75D3B" w:rsidRPr="00C75D3B" w:rsidRDefault="00996072" w:rsidP="00E27E4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12. </w:t>
      </w:r>
      <w:r w:rsidR="00C75D3B" w:rsidRPr="00C75D3B">
        <w:rPr>
          <w:sz w:val="26"/>
          <w:szCs w:val="26"/>
        </w:rPr>
        <w:t>Опрос граждан может проводиться одним или несколькими из следующих способов:</w:t>
      </w:r>
    </w:p>
    <w:p w:rsidR="00C75D3B" w:rsidRPr="00C75D3B" w:rsidRDefault="00C75D3B" w:rsidP="00E27E4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75D3B">
        <w:rPr>
          <w:sz w:val="26"/>
          <w:szCs w:val="26"/>
        </w:rPr>
        <w:t>1) путем тайного голосования по опросным листам в пунктах проведения опроса граждан;</w:t>
      </w:r>
    </w:p>
    <w:p w:rsidR="00C75D3B" w:rsidRPr="00C75D3B" w:rsidRDefault="00C75D3B" w:rsidP="00E27E4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75D3B">
        <w:rPr>
          <w:sz w:val="26"/>
          <w:szCs w:val="26"/>
        </w:rPr>
        <w:t>2) путем открытого голосования по опросным листам в пунктах проведения опроса граждан;</w:t>
      </w:r>
    </w:p>
    <w:p w:rsidR="00C75D3B" w:rsidRPr="00C75D3B" w:rsidRDefault="00C75D3B" w:rsidP="00E27E4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75D3B">
        <w:rPr>
          <w:sz w:val="26"/>
          <w:szCs w:val="26"/>
        </w:rPr>
        <w:t>3) путем открытого голосования по опросным листам по месту жительства участников опроса граждан;</w:t>
      </w:r>
    </w:p>
    <w:p w:rsidR="00C75D3B" w:rsidRDefault="00C75D3B" w:rsidP="00E27E4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75D3B">
        <w:rPr>
          <w:sz w:val="26"/>
          <w:szCs w:val="26"/>
        </w:rPr>
        <w:t xml:space="preserve">4) путем открытого электронного голосования с использованием официального сайта </w:t>
      </w:r>
      <w:r>
        <w:rPr>
          <w:sz w:val="26"/>
          <w:szCs w:val="26"/>
        </w:rPr>
        <w:t>Администрации Катав-Ивановского муниципального округа</w:t>
      </w:r>
      <w:r w:rsidRPr="00C75D3B">
        <w:rPr>
          <w:sz w:val="26"/>
          <w:szCs w:val="26"/>
        </w:rPr>
        <w:t xml:space="preserve"> в </w:t>
      </w:r>
      <w:r w:rsidRPr="00456579">
        <w:rPr>
          <w:sz w:val="26"/>
          <w:szCs w:val="26"/>
        </w:rPr>
        <w:t>информационно-телекоммуникационной</w:t>
      </w:r>
      <w:r>
        <w:rPr>
          <w:sz w:val="26"/>
          <w:szCs w:val="26"/>
        </w:rPr>
        <w:t xml:space="preserve"> </w:t>
      </w:r>
      <w:r w:rsidRPr="00C75D3B">
        <w:rPr>
          <w:sz w:val="26"/>
          <w:szCs w:val="26"/>
        </w:rPr>
        <w:t xml:space="preserve">сети </w:t>
      </w:r>
      <w:r w:rsidR="00A91A4D">
        <w:rPr>
          <w:sz w:val="26"/>
          <w:szCs w:val="26"/>
        </w:rPr>
        <w:t>«</w:t>
      </w:r>
      <w:r w:rsidRPr="00C75D3B">
        <w:rPr>
          <w:sz w:val="26"/>
          <w:szCs w:val="26"/>
        </w:rPr>
        <w:t>Интернет</w:t>
      </w:r>
      <w:r w:rsidR="00A91A4D">
        <w:rPr>
          <w:sz w:val="26"/>
          <w:szCs w:val="26"/>
        </w:rPr>
        <w:t>»</w:t>
      </w:r>
      <w:r w:rsidRPr="00C75D3B">
        <w:rPr>
          <w:sz w:val="26"/>
          <w:szCs w:val="26"/>
        </w:rPr>
        <w:t xml:space="preserve">. </w:t>
      </w:r>
    </w:p>
    <w:p w:rsidR="00D95163" w:rsidRDefault="00E27E47" w:rsidP="00D9516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E27E47">
        <w:rPr>
          <w:sz w:val="26"/>
          <w:szCs w:val="26"/>
        </w:rPr>
        <w:t xml:space="preserve">В случаях проведения опроса граждан способами, указанными в </w:t>
      </w:r>
      <w:r>
        <w:rPr>
          <w:sz w:val="26"/>
          <w:szCs w:val="26"/>
        </w:rPr>
        <w:t>под</w:t>
      </w:r>
      <w:r w:rsidRPr="00E27E47">
        <w:rPr>
          <w:sz w:val="26"/>
          <w:szCs w:val="26"/>
        </w:rPr>
        <w:t xml:space="preserve">пунктах 1 и 2 </w:t>
      </w:r>
      <w:r>
        <w:rPr>
          <w:sz w:val="26"/>
          <w:szCs w:val="26"/>
        </w:rPr>
        <w:t>пункта 1</w:t>
      </w:r>
      <w:r w:rsidRPr="00E27E47">
        <w:rPr>
          <w:sz w:val="26"/>
          <w:szCs w:val="26"/>
        </w:rPr>
        <w:t xml:space="preserve">2 настоящего </w:t>
      </w:r>
      <w:r>
        <w:rPr>
          <w:sz w:val="26"/>
          <w:szCs w:val="26"/>
        </w:rPr>
        <w:t>Положения</w:t>
      </w:r>
      <w:r w:rsidRPr="00E27E47">
        <w:rPr>
          <w:sz w:val="26"/>
          <w:szCs w:val="26"/>
        </w:rPr>
        <w:t>, в каждом населенном пункте на территории проведения опроса граждан должно быть предусмотрено наличие не менее одного пункта опроса граждан.</w:t>
      </w:r>
    </w:p>
    <w:p w:rsidR="00D95163" w:rsidRPr="00D95163" w:rsidRDefault="00D95163" w:rsidP="00D9516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95163">
        <w:rPr>
          <w:sz w:val="26"/>
          <w:szCs w:val="26"/>
        </w:rPr>
        <w:t xml:space="preserve">В случаях проведения опроса граждан способами, указанными в </w:t>
      </w:r>
      <w:r>
        <w:rPr>
          <w:sz w:val="26"/>
          <w:szCs w:val="26"/>
        </w:rPr>
        <w:t>под</w:t>
      </w:r>
      <w:r w:rsidRPr="00D95163">
        <w:rPr>
          <w:sz w:val="26"/>
          <w:szCs w:val="26"/>
        </w:rPr>
        <w:t xml:space="preserve">пунктах 1-3 </w:t>
      </w:r>
      <w:r>
        <w:rPr>
          <w:sz w:val="26"/>
          <w:szCs w:val="26"/>
        </w:rPr>
        <w:t>пункта 1</w:t>
      </w:r>
      <w:r w:rsidRPr="00E27E47">
        <w:rPr>
          <w:sz w:val="26"/>
          <w:szCs w:val="26"/>
        </w:rPr>
        <w:t xml:space="preserve">2 настоящего </w:t>
      </w:r>
      <w:r>
        <w:rPr>
          <w:sz w:val="26"/>
          <w:szCs w:val="26"/>
        </w:rPr>
        <w:t>Положения</w:t>
      </w:r>
      <w:r w:rsidRPr="00D95163">
        <w:rPr>
          <w:sz w:val="26"/>
          <w:szCs w:val="26"/>
        </w:rPr>
        <w:t>, участник опроса после предъявления паспорта или иного документа, удостоверяющего его личность, заполняет опросный лист, который должен быть подписан председателем комиссии и секретарем комиссии. В указанных случаях при заполнении опросного листа использование карандаша, а также пишущих приборов, чернила которых могут быть стерты, не допускается.</w:t>
      </w:r>
    </w:p>
    <w:p w:rsidR="00D95163" w:rsidRDefault="00D95163" w:rsidP="00D95163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95163">
        <w:rPr>
          <w:sz w:val="26"/>
          <w:szCs w:val="26"/>
        </w:rPr>
        <w:t xml:space="preserve">В случае проведения опроса граждан способом, указанным в </w:t>
      </w:r>
      <w:r>
        <w:rPr>
          <w:sz w:val="26"/>
          <w:szCs w:val="26"/>
        </w:rPr>
        <w:t>под</w:t>
      </w:r>
      <w:r w:rsidRPr="00D95163">
        <w:rPr>
          <w:sz w:val="26"/>
          <w:szCs w:val="26"/>
        </w:rPr>
        <w:t xml:space="preserve">пункте 4 </w:t>
      </w:r>
      <w:r>
        <w:rPr>
          <w:sz w:val="26"/>
          <w:szCs w:val="26"/>
        </w:rPr>
        <w:t>пункта 1</w:t>
      </w:r>
      <w:r w:rsidRPr="00E27E47">
        <w:rPr>
          <w:sz w:val="26"/>
          <w:szCs w:val="26"/>
        </w:rPr>
        <w:t xml:space="preserve">2 настоящего </w:t>
      </w:r>
      <w:r>
        <w:rPr>
          <w:sz w:val="26"/>
          <w:szCs w:val="26"/>
        </w:rPr>
        <w:t>Положения</w:t>
      </w:r>
      <w:r w:rsidRPr="00D95163">
        <w:rPr>
          <w:sz w:val="26"/>
          <w:szCs w:val="26"/>
        </w:rPr>
        <w:t xml:space="preserve">, после идентификации участника опроса граждан осуществляется переход к электронной форме опросного листа, в котором участник опроса граждан ставит отметку </w:t>
      </w:r>
      <w:r>
        <w:rPr>
          <w:sz w:val="26"/>
          <w:szCs w:val="26"/>
        </w:rPr>
        <w:t>«</w:t>
      </w:r>
      <w:r w:rsidRPr="00D95163">
        <w:rPr>
          <w:sz w:val="26"/>
          <w:szCs w:val="26"/>
        </w:rPr>
        <w:t>За</w:t>
      </w:r>
      <w:r>
        <w:rPr>
          <w:sz w:val="26"/>
          <w:szCs w:val="26"/>
        </w:rPr>
        <w:t>»</w:t>
      </w:r>
      <w:r w:rsidRPr="00D95163">
        <w:rPr>
          <w:sz w:val="26"/>
          <w:szCs w:val="26"/>
        </w:rPr>
        <w:t xml:space="preserve"> или </w:t>
      </w:r>
      <w:r>
        <w:rPr>
          <w:sz w:val="26"/>
          <w:szCs w:val="26"/>
        </w:rPr>
        <w:t>«</w:t>
      </w:r>
      <w:r w:rsidRPr="00D95163">
        <w:rPr>
          <w:sz w:val="26"/>
          <w:szCs w:val="26"/>
        </w:rPr>
        <w:t>Против</w:t>
      </w:r>
      <w:r>
        <w:rPr>
          <w:sz w:val="26"/>
          <w:szCs w:val="26"/>
        </w:rPr>
        <w:t>»</w:t>
      </w:r>
      <w:r w:rsidRPr="00D95163">
        <w:rPr>
          <w:sz w:val="26"/>
          <w:szCs w:val="26"/>
        </w:rPr>
        <w:t xml:space="preserve"> в соответствии со своим волеизъявлением.</w:t>
      </w:r>
    </w:p>
    <w:p w:rsidR="00996072" w:rsidRPr="00456579" w:rsidRDefault="00996072" w:rsidP="00C75D3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13. Результаты опроса граждан муниципального образования носят для органов местного самоуправления и должностных лиц местного самоуправления </w:t>
      </w:r>
      <w:r w:rsidRPr="00456579">
        <w:rPr>
          <w:sz w:val="26"/>
          <w:szCs w:val="26"/>
        </w:rPr>
        <w:lastRenderedPageBreak/>
        <w:t>муниципального образования, а также органов государственной власти Челябинской области рекомендательный характер.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14. Вопросы, не урегулированные настоящим Порядком, регламентируются в соответствии с действующим законодательством.</w:t>
      </w:r>
    </w:p>
    <w:p w:rsidR="00996072" w:rsidRPr="00456579" w:rsidRDefault="00996072" w:rsidP="00F170CE">
      <w:pPr>
        <w:pStyle w:val="s3"/>
        <w:shd w:val="clear" w:color="auto" w:fill="FFFFFF"/>
        <w:spacing w:before="240" w:beforeAutospacing="0" w:after="240" w:afterAutospacing="0"/>
        <w:jc w:val="center"/>
        <w:rPr>
          <w:b/>
          <w:sz w:val="26"/>
          <w:szCs w:val="26"/>
        </w:rPr>
      </w:pPr>
      <w:r w:rsidRPr="00456579">
        <w:rPr>
          <w:b/>
          <w:sz w:val="26"/>
          <w:szCs w:val="26"/>
        </w:rPr>
        <w:t>2. Порядок назначения опроса граждан</w:t>
      </w:r>
    </w:p>
    <w:p w:rsidR="00C56283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15. </w:t>
      </w:r>
      <w:r w:rsidR="00C56283" w:rsidRPr="00C56283">
        <w:rPr>
          <w:sz w:val="26"/>
          <w:szCs w:val="26"/>
        </w:rPr>
        <w:t xml:space="preserve">Решение о назначении опроса граждан должно быть принято </w:t>
      </w:r>
      <w:r w:rsidR="00C56283">
        <w:rPr>
          <w:sz w:val="26"/>
          <w:szCs w:val="26"/>
        </w:rPr>
        <w:t>Собранием депутатов</w:t>
      </w:r>
      <w:r w:rsidR="00C56283" w:rsidRPr="00C56283">
        <w:rPr>
          <w:sz w:val="26"/>
          <w:szCs w:val="26"/>
        </w:rPr>
        <w:t xml:space="preserve"> в течение трех месяцев с момента поступления инициативы проведения опроса граждан, предусмотренной частью 4 статьи 46 Федерал</w:t>
      </w:r>
      <w:r w:rsidR="003C3576">
        <w:rPr>
          <w:sz w:val="26"/>
          <w:szCs w:val="26"/>
        </w:rPr>
        <w:t>ьного закона от 20 марта 2025 г.</w:t>
      </w:r>
      <w:r w:rsidR="00C56283" w:rsidRPr="00C56283">
        <w:rPr>
          <w:sz w:val="26"/>
          <w:szCs w:val="26"/>
        </w:rPr>
        <w:t xml:space="preserve"> </w:t>
      </w:r>
      <w:r w:rsidR="00C56283">
        <w:rPr>
          <w:sz w:val="26"/>
          <w:szCs w:val="26"/>
        </w:rPr>
        <w:t>№</w:t>
      </w:r>
      <w:r w:rsidR="00C56283" w:rsidRPr="00C56283">
        <w:rPr>
          <w:sz w:val="26"/>
          <w:szCs w:val="26"/>
        </w:rPr>
        <w:t xml:space="preserve">33-ФЗ </w:t>
      </w:r>
      <w:r w:rsidR="00C56283">
        <w:rPr>
          <w:sz w:val="26"/>
          <w:szCs w:val="26"/>
        </w:rPr>
        <w:t>«</w:t>
      </w:r>
      <w:r w:rsidR="00C56283" w:rsidRPr="00C56283">
        <w:rPr>
          <w:sz w:val="26"/>
          <w:szCs w:val="26"/>
        </w:rPr>
        <w:t>Об общих принципах организации местного самоуправления в единой системе публичной власти</w:t>
      </w:r>
      <w:r w:rsidR="00C56283">
        <w:rPr>
          <w:sz w:val="26"/>
          <w:szCs w:val="26"/>
        </w:rPr>
        <w:t>»</w:t>
      </w:r>
      <w:r w:rsidR="00C56283" w:rsidRPr="00C56283">
        <w:rPr>
          <w:sz w:val="26"/>
          <w:szCs w:val="26"/>
        </w:rPr>
        <w:t>.</w:t>
      </w:r>
    </w:p>
    <w:p w:rsidR="00C56283" w:rsidRDefault="00C56283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C56283">
        <w:rPr>
          <w:sz w:val="26"/>
          <w:szCs w:val="26"/>
        </w:rPr>
        <w:t xml:space="preserve">Копия решения о назначении опроса граждан направляется инициаторам опроса граждан </w:t>
      </w:r>
      <w:r>
        <w:rPr>
          <w:sz w:val="26"/>
          <w:szCs w:val="26"/>
        </w:rPr>
        <w:t>Собранием депутатов</w:t>
      </w:r>
      <w:r w:rsidRPr="00C56283">
        <w:rPr>
          <w:sz w:val="26"/>
          <w:szCs w:val="26"/>
        </w:rPr>
        <w:t xml:space="preserve"> в течение трех рабочих дней со дня принятия такого решения, за исключением случая, когда инициатором опроса является </w:t>
      </w:r>
      <w:r>
        <w:rPr>
          <w:sz w:val="26"/>
          <w:szCs w:val="26"/>
        </w:rPr>
        <w:t>Собрание депутатов</w:t>
      </w:r>
      <w:r w:rsidRPr="00C56283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16. В решении о назначении опроса граждан устанавливаются: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дата, время и сроки проведения опроса (в случае, если опрос граждан проводится в течение нескольких дней, в решении о проведении опроса граждан указываются даты начала и окончания его проведения и время ежедневного заполнения опросных листов);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формулировк</w:t>
      </w:r>
      <w:r w:rsidR="00C56283">
        <w:rPr>
          <w:sz w:val="26"/>
          <w:szCs w:val="26"/>
        </w:rPr>
        <w:t>а</w:t>
      </w:r>
      <w:r w:rsidRPr="00456579">
        <w:rPr>
          <w:sz w:val="26"/>
          <w:szCs w:val="26"/>
        </w:rPr>
        <w:t xml:space="preserve"> вопроса (вопросов), предлагаемого (предлагаемых) при проведении опроса;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3) методик</w:t>
      </w:r>
      <w:r w:rsidR="00C56283">
        <w:rPr>
          <w:sz w:val="26"/>
          <w:szCs w:val="26"/>
        </w:rPr>
        <w:t>а</w:t>
      </w:r>
      <w:r w:rsidRPr="00456579">
        <w:rPr>
          <w:sz w:val="26"/>
          <w:szCs w:val="26"/>
        </w:rPr>
        <w:t xml:space="preserve"> проведения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4) форм</w:t>
      </w:r>
      <w:r w:rsidR="00C56283">
        <w:rPr>
          <w:sz w:val="26"/>
          <w:szCs w:val="26"/>
        </w:rPr>
        <w:t>а</w:t>
      </w:r>
      <w:r w:rsidRPr="00456579">
        <w:rPr>
          <w:sz w:val="26"/>
          <w:szCs w:val="26"/>
        </w:rPr>
        <w:t xml:space="preserve"> опросного листа;</w:t>
      </w:r>
    </w:p>
    <w:p w:rsidR="00996072" w:rsidRPr="00B00472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00472">
        <w:rPr>
          <w:sz w:val="26"/>
          <w:szCs w:val="26"/>
        </w:rPr>
        <w:t>5) минимальн</w:t>
      </w:r>
      <w:r w:rsidR="00C56283" w:rsidRPr="00B00472">
        <w:rPr>
          <w:sz w:val="26"/>
          <w:szCs w:val="26"/>
        </w:rPr>
        <w:t>ая</w:t>
      </w:r>
      <w:r w:rsidRPr="00B00472">
        <w:rPr>
          <w:sz w:val="26"/>
          <w:szCs w:val="26"/>
        </w:rPr>
        <w:t xml:space="preserve"> численность жителей муниципального образования, участвующих в опросе;</w:t>
      </w:r>
    </w:p>
    <w:p w:rsidR="00996072" w:rsidRPr="00456579" w:rsidRDefault="003C3576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96072" w:rsidRPr="003C3576">
        <w:rPr>
          <w:sz w:val="26"/>
          <w:szCs w:val="26"/>
        </w:rPr>
        <w:t>) численный и персональный состав комиссии по проведению опроса граждан;</w:t>
      </w:r>
    </w:p>
    <w:p w:rsidR="00996072" w:rsidRPr="00456579" w:rsidRDefault="003C3576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996072" w:rsidRPr="00456579">
        <w:rPr>
          <w:sz w:val="26"/>
          <w:szCs w:val="26"/>
        </w:rPr>
        <w:t xml:space="preserve">) порядок идентификации участников опроса в случае проведения опроса граждан с использованием официального сайта </w:t>
      </w:r>
      <w:r w:rsidR="00B00472">
        <w:rPr>
          <w:sz w:val="26"/>
          <w:szCs w:val="26"/>
        </w:rPr>
        <w:t>Администрации Катав-Ивановского муниципального округа</w:t>
      </w:r>
      <w:r w:rsidR="00996072" w:rsidRPr="00456579">
        <w:rPr>
          <w:sz w:val="26"/>
          <w:szCs w:val="26"/>
        </w:rPr>
        <w:t xml:space="preserve"> в информационно-телекоммуникационной сети </w:t>
      </w:r>
      <w:r w:rsidR="00B00472">
        <w:rPr>
          <w:sz w:val="26"/>
          <w:szCs w:val="26"/>
        </w:rPr>
        <w:t>«</w:t>
      </w:r>
      <w:r w:rsidR="00996072" w:rsidRPr="00456579">
        <w:rPr>
          <w:sz w:val="26"/>
          <w:szCs w:val="26"/>
        </w:rPr>
        <w:t>Интернет</w:t>
      </w:r>
      <w:r w:rsidR="00B00472">
        <w:rPr>
          <w:sz w:val="26"/>
          <w:szCs w:val="26"/>
        </w:rPr>
        <w:t>»</w:t>
      </w:r>
      <w:r w:rsidR="00996072" w:rsidRPr="00456579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17. Решение Собрания депутатов о назначении опроса граждан может содержать следующую информацию: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цель опроса, наименование инициатора проведения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источники финансирования проведения опроса граждан;</w:t>
      </w:r>
    </w:p>
    <w:p w:rsidR="0080640A" w:rsidRPr="0080640A" w:rsidRDefault="00996072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18. </w:t>
      </w:r>
      <w:r w:rsidR="0080640A" w:rsidRPr="0080640A">
        <w:rPr>
          <w:sz w:val="26"/>
          <w:szCs w:val="26"/>
        </w:rPr>
        <w:t>Методика проведения опроса граждан устанавливается с учетом вопроса (вопросов), предлагаемого (предлагаемых) при проведении опроса граждан на всей территории муниципального образования или на части его территории и определяет:</w:t>
      </w:r>
    </w:p>
    <w:p w:rsidR="0080640A" w:rsidRPr="0080640A" w:rsidRDefault="0080640A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0640A">
        <w:rPr>
          <w:sz w:val="26"/>
          <w:szCs w:val="26"/>
        </w:rPr>
        <w:t>1) территорию проведения опроса граждан;</w:t>
      </w:r>
    </w:p>
    <w:p w:rsidR="0080640A" w:rsidRPr="0080640A" w:rsidRDefault="0080640A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0640A">
        <w:rPr>
          <w:sz w:val="26"/>
          <w:szCs w:val="26"/>
        </w:rPr>
        <w:t>2) способ (способы) проведения опроса граждан;</w:t>
      </w:r>
    </w:p>
    <w:p w:rsidR="0080640A" w:rsidRPr="0080640A" w:rsidRDefault="0080640A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0640A">
        <w:rPr>
          <w:sz w:val="26"/>
          <w:szCs w:val="26"/>
        </w:rPr>
        <w:t>3) процедуру проведения опроса граждан;</w:t>
      </w:r>
    </w:p>
    <w:p w:rsidR="00996072" w:rsidRPr="00456579" w:rsidRDefault="0080640A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80640A">
        <w:rPr>
          <w:sz w:val="26"/>
          <w:szCs w:val="26"/>
        </w:rPr>
        <w:t>4) порядок определения результатов опроса граждан.</w:t>
      </w:r>
    </w:p>
    <w:p w:rsidR="00996072" w:rsidRPr="00456579" w:rsidRDefault="00996072" w:rsidP="0080640A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19. Решение о назначении опроса граждан подлежит официальному опубликованию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 не менее чем за 10 дней до его проведения.</w:t>
      </w:r>
    </w:p>
    <w:p w:rsidR="00A91A4D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20. </w:t>
      </w:r>
      <w:r w:rsidR="00A91A4D" w:rsidRPr="00A91A4D">
        <w:rPr>
          <w:sz w:val="26"/>
          <w:szCs w:val="26"/>
        </w:rPr>
        <w:t xml:space="preserve">В целях организации проведения опроса граждан </w:t>
      </w:r>
      <w:r w:rsidR="00A91A4D">
        <w:rPr>
          <w:sz w:val="26"/>
          <w:szCs w:val="26"/>
        </w:rPr>
        <w:t>Собранием депутатов</w:t>
      </w:r>
      <w:r w:rsidR="00A91A4D" w:rsidRPr="00A91A4D">
        <w:rPr>
          <w:sz w:val="26"/>
          <w:szCs w:val="26"/>
        </w:rPr>
        <w:t xml:space="preserve"> формируется комиссия по проведению опроса граждан (далее - комиссия)</w:t>
      </w:r>
      <w:r w:rsidR="00A91A4D">
        <w:rPr>
          <w:sz w:val="26"/>
          <w:szCs w:val="26"/>
        </w:rPr>
        <w:t>.</w:t>
      </w:r>
    </w:p>
    <w:p w:rsidR="00A91A4D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lastRenderedPageBreak/>
        <w:t xml:space="preserve">21. </w:t>
      </w:r>
      <w:r w:rsidR="00A91A4D" w:rsidRPr="00A91A4D">
        <w:rPr>
          <w:sz w:val="26"/>
          <w:szCs w:val="26"/>
        </w:rPr>
        <w:t xml:space="preserve">Комиссия созывается не позднее трех рабочих дней, следующих за днем утверждения состава комиссии </w:t>
      </w:r>
      <w:r w:rsidR="00A91A4D">
        <w:rPr>
          <w:sz w:val="26"/>
          <w:szCs w:val="26"/>
        </w:rPr>
        <w:t>Собранием депутатов.</w:t>
      </w:r>
    </w:p>
    <w:p w:rsidR="003C3576" w:rsidRPr="00E56D27" w:rsidRDefault="00996072" w:rsidP="003C3576">
      <w:pPr>
        <w:rPr>
          <w:rFonts w:ascii="Times New Roman" w:hAnsi="Times New Roman" w:cs="Times New Roman"/>
          <w:sz w:val="26"/>
          <w:szCs w:val="26"/>
        </w:rPr>
      </w:pPr>
      <w:r w:rsidRPr="00456579">
        <w:rPr>
          <w:sz w:val="26"/>
          <w:szCs w:val="26"/>
        </w:rPr>
        <w:t xml:space="preserve">22. </w:t>
      </w:r>
      <w:r w:rsidR="003C3576" w:rsidRPr="00E56D27">
        <w:rPr>
          <w:rFonts w:ascii="Times New Roman" w:hAnsi="Times New Roman" w:cs="Times New Roman"/>
          <w:sz w:val="26"/>
          <w:szCs w:val="26"/>
        </w:rPr>
        <w:t>В состав комиссии входят представители инициатора проведения опроса граждан, Собрания депутатов, администрации Катав-Ивановского муниципального округа, общественности. В состав комиссии также могут входить ученые, специалисты в соответствующих областях знаний.</w:t>
      </w:r>
    </w:p>
    <w:p w:rsidR="003C3576" w:rsidRDefault="003C3576" w:rsidP="003C3576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 xml:space="preserve">Общее число членов комиссии </w:t>
      </w:r>
      <w:r>
        <w:rPr>
          <w:rFonts w:ascii="Times New Roman" w:hAnsi="Times New Roman" w:cs="Times New Roman"/>
          <w:sz w:val="26"/>
          <w:szCs w:val="26"/>
        </w:rPr>
        <w:t>составляет не менее</w:t>
      </w:r>
      <w:r w:rsidRPr="00E56D2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E56D27">
        <w:rPr>
          <w:rFonts w:ascii="Times New Roman" w:hAnsi="Times New Roman" w:cs="Times New Roman"/>
          <w:sz w:val="26"/>
          <w:szCs w:val="26"/>
        </w:rPr>
        <w:t xml:space="preserve"> человек. Персональный состав комиссии определяется решением Собрания депутатов Катав-Ивановского муниципального округа о назначении опроса граждан.</w:t>
      </w:r>
    </w:p>
    <w:p w:rsidR="00996072" w:rsidRPr="00456579" w:rsidRDefault="00996072" w:rsidP="003C357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23. </w:t>
      </w:r>
      <w:r w:rsidR="00A91A4D">
        <w:rPr>
          <w:sz w:val="26"/>
          <w:szCs w:val="26"/>
        </w:rPr>
        <w:t>Н</w:t>
      </w:r>
      <w:r w:rsidR="00A91A4D" w:rsidRPr="00A91A4D">
        <w:rPr>
          <w:sz w:val="26"/>
          <w:szCs w:val="26"/>
        </w:rPr>
        <w:t>а первом заседании</w:t>
      </w:r>
      <w:r w:rsidR="00A91A4D">
        <w:rPr>
          <w:sz w:val="26"/>
          <w:szCs w:val="26"/>
        </w:rPr>
        <w:t xml:space="preserve"> Комиссия</w:t>
      </w:r>
      <w:r w:rsidR="00A91A4D" w:rsidRPr="00A91A4D">
        <w:rPr>
          <w:sz w:val="26"/>
          <w:szCs w:val="26"/>
        </w:rPr>
        <w:t xml:space="preserve"> избирает из своего состава председателя комиссии, заместителя председателя комиссии и секретаря комиссии.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24. Деятельность Комиссии осуществляется на основе коллегиальности. Заседание Комиссии считается правомочным, если в нем приняли участие не менее половины от установленного числа членов Комиссии.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25. Комиссия в пределах своих полномочий: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организует оповещение граждан о назначении опроса и вопросе (вопросах), выносимом (выносимых) на опрос, порядке, месте, дате и сроках проведения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организует проведение опроса граждан в соответствии с действующим законодательством и настоящим Порядком;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3) устанавливает результаты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4) осуществляет обработку данных, содержащихся в опросных листах, подсчитывает результаты опроса и составляет протокол;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5) взаимодействует с органами местного самоуправления, органами государственной власти, общественными объединениями, организациями и представителями средств массовой информации;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6) организует оповещение жителей </w:t>
      </w:r>
      <w:r w:rsidR="00A91A4D" w:rsidRPr="00456579">
        <w:rPr>
          <w:sz w:val="26"/>
          <w:szCs w:val="26"/>
        </w:rPr>
        <w:t>о результатах опроса граждан</w:t>
      </w:r>
      <w:r w:rsidR="00A91A4D">
        <w:rPr>
          <w:sz w:val="26"/>
          <w:szCs w:val="26"/>
        </w:rPr>
        <w:t xml:space="preserve"> путем</w:t>
      </w:r>
      <w:r w:rsidR="00A91A4D" w:rsidRPr="00C75D3B">
        <w:rPr>
          <w:sz w:val="26"/>
          <w:szCs w:val="26"/>
        </w:rPr>
        <w:t xml:space="preserve"> </w:t>
      </w:r>
      <w:r w:rsidR="00B722AF">
        <w:rPr>
          <w:sz w:val="26"/>
          <w:szCs w:val="26"/>
        </w:rPr>
        <w:t xml:space="preserve">опубликования </w:t>
      </w:r>
      <w:r w:rsidR="00B722AF" w:rsidRPr="00456579">
        <w:rPr>
          <w:sz w:val="26"/>
          <w:szCs w:val="26"/>
        </w:rPr>
        <w:t>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</w:t>
      </w:r>
      <w:r w:rsidR="00624384">
        <w:rPr>
          <w:sz w:val="26"/>
          <w:szCs w:val="26"/>
        </w:rPr>
        <w:t xml:space="preserve">ве сетевого издания: ЭЛ № ФС 77 </w:t>
      </w:r>
      <w:r w:rsidR="00B722AF" w:rsidRPr="00456579">
        <w:rPr>
          <w:sz w:val="26"/>
          <w:szCs w:val="26"/>
        </w:rPr>
        <w:t>-</w:t>
      </w:r>
      <w:r w:rsidR="00624384">
        <w:rPr>
          <w:sz w:val="26"/>
          <w:szCs w:val="26"/>
        </w:rPr>
        <w:t xml:space="preserve"> </w:t>
      </w:r>
      <w:r w:rsidR="00B722AF" w:rsidRPr="00456579">
        <w:rPr>
          <w:sz w:val="26"/>
          <w:szCs w:val="26"/>
        </w:rPr>
        <w:t>90458 от 25.11.2025</w:t>
      </w:r>
      <w:r w:rsidR="00B722AF">
        <w:rPr>
          <w:sz w:val="26"/>
          <w:szCs w:val="26"/>
        </w:rPr>
        <w:t>, а та</w:t>
      </w:r>
      <w:r w:rsidR="00E844DF">
        <w:rPr>
          <w:sz w:val="26"/>
          <w:szCs w:val="26"/>
        </w:rPr>
        <w:t xml:space="preserve">кже в </w:t>
      </w:r>
      <w:proofErr w:type="spellStart"/>
      <w:r w:rsidR="00E844DF">
        <w:rPr>
          <w:sz w:val="26"/>
          <w:szCs w:val="26"/>
        </w:rPr>
        <w:t>мессенджерах</w:t>
      </w:r>
      <w:proofErr w:type="spellEnd"/>
      <w:r w:rsidR="00E844DF">
        <w:rPr>
          <w:sz w:val="26"/>
          <w:szCs w:val="26"/>
        </w:rPr>
        <w:t xml:space="preserve"> и социальных</w:t>
      </w:r>
      <w:r w:rsidR="00B722AF">
        <w:rPr>
          <w:sz w:val="26"/>
          <w:szCs w:val="26"/>
        </w:rPr>
        <w:t xml:space="preserve"> сетях Администрации Катав-Ивановского муниципального округа </w:t>
      </w:r>
      <w:r w:rsidRPr="00456579">
        <w:rPr>
          <w:sz w:val="26"/>
          <w:szCs w:val="26"/>
        </w:rPr>
        <w:t xml:space="preserve"> не позднее </w:t>
      </w:r>
      <w:r w:rsidR="00A91A4D">
        <w:rPr>
          <w:sz w:val="26"/>
          <w:szCs w:val="26"/>
        </w:rPr>
        <w:t xml:space="preserve">15 рабочих дней </w:t>
      </w:r>
      <w:r w:rsidRPr="00456579">
        <w:rPr>
          <w:sz w:val="26"/>
          <w:szCs w:val="26"/>
        </w:rPr>
        <w:t>со дня принятия решения о результатах опроса граждан;</w:t>
      </w:r>
    </w:p>
    <w:p w:rsidR="00B07A7E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7) в целях проведения опроса граждан осуществляет иные полномочия в соответствии с настоящим Порядком и действующим законодательством.</w:t>
      </w:r>
    </w:p>
    <w:p w:rsidR="00B07A7E" w:rsidRPr="00456579" w:rsidRDefault="00B07A7E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26. </w:t>
      </w:r>
      <w:r w:rsidRPr="00B07A7E">
        <w:rPr>
          <w:sz w:val="26"/>
          <w:szCs w:val="26"/>
        </w:rPr>
        <w:t>Комиссией в соответствии со способом (способами) проведения опроса граждан, определенным (определенными) методикой проведения опроса граждан, могут определяться пункт (пункты) опроса граждан, в котором (которых) будет осуществляться голосование, и (или) порядок проведения подворного (поквартирного) об хода для организации голосования по месту жительства участников опроса.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</w:t>
      </w:r>
      <w:r w:rsidR="00B21C83">
        <w:rPr>
          <w:sz w:val="26"/>
          <w:szCs w:val="26"/>
        </w:rPr>
        <w:t>7</w:t>
      </w:r>
      <w:r w:rsidRPr="00456579">
        <w:rPr>
          <w:sz w:val="26"/>
          <w:szCs w:val="26"/>
        </w:rPr>
        <w:t>. Решения комиссии принимаются открытым голосованием простым большинством голосов от числа присутствующих на заседании членов.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В случае равенства голосов голос председательствующего на заседании комиссии является решающим.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</w:t>
      </w:r>
      <w:r w:rsidR="00B21C83">
        <w:rPr>
          <w:sz w:val="26"/>
          <w:szCs w:val="26"/>
        </w:rPr>
        <w:t>8</w:t>
      </w:r>
      <w:r w:rsidRPr="00456579">
        <w:rPr>
          <w:sz w:val="26"/>
          <w:szCs w:val="26"/>
        </w:rPr>
        <w:t>. Решение комиссии оформляются протоколом, который подписывается председателем и секретарем Комиссии.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lastRenderedPageBreak/>
        <w:t>2</w:t>
      </w:r>
      <w:r w:rsidR="00B21C83">
        <w:rPr>
          <w:sz w:val="26"/>
          <w:szCs w:val="26"/>
        </w:rPr>
        <w:t>9</w:t>
      </w:r>
      <w:r w:rsidRPr="00456579">
        <w:rPr>
          <w:sz w:val="26"/>
          <w:szCs w:val="26"/>
        </w:rPr>
        <w:t>. Материально-техническое и организационное обеспечение деятельности Комиссии осуществляется Администрацией Катав-Ивановского муниципального округа.</w:t>
      </w:r>
    </w:p>
    <w:p w:rsidR="00996072" w:rsidRPr="00456579" w:rsidRDefault="00B21C83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30</w:t>
      </w:r>
      <w:r w:rsidR="00996072" w:rsidRPr="00456579">
        <w:rPr>
          <w:sz w:val="26"/>
          <w:szCs w:val="26"/>
        </w:rPr>
        <w:t>. К проведению опроса граждан могут быть привлечены представители органов территориального общественного самоуправления, граждане, проживающие на территории проведения опроса граждан, представители общественных организаций. Запрещается привлечение к проведению опроса граждан лиц, не достигших на момент формирования списков лиц, осуществляющих опрос граждан, возраста 18 лет.</w:t>
      </w:r>
    </w:p>
    <w:p w:rsidR="00996072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1</w:t>
      </w:r>
      <w:r w:rsidRPr="00456579">
        <w:rPr>
          <w:sz w:val="26"/>
          <w:szCs w:val="26"/>
        </w:rPr>
        <w:t xml:space="preserve">. При проведении опроса граждан для выявления мнения жителей используются опросные листы, изготовленные по форме, утвержденной </w:t>
      </w:r>
      <w:r w:rsidR="00456579" w:rsidRPr="00456579">
        <w:rPr>
          <w:sz w:val="26"/>
          <w:szCs w:val="26"/>
        </w:rPr>
        <w:t>Собранием депутатов</w:t>
      </w:r>
      <w:r w:rsidRPr="00456579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2</w:t>
      </w:r>
      <w:r w:rsidRPr="00456579">
        <w:rPr>
          <w:sz w:val="26"/>
          <w:szCs w:val="26"/>
        </w:rPr>
        <w:t>. Опросный лист должен содержать:</w:t>
      </w:r>
    </w:p>
    <w:p w:rsidR="00996072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1) реквизиты решения </w:t>
      </w:r>
      <w:r w:rsidR="00456579" w:rsidRPr="00456579">
        <w:rPr>
          <w:sz w:val="26"/>
          <w:szCs w:val="26"/>
        </w:rPr>
        <w:t xml:space="preserve">Собрания депутатов </w:t>
      </w:r>
      <w:r w:rsidRPr="00456579">
        <w:rPr>
          <w:sz w:val="26"/>
          <w:szCs w:val="26"/>
        </w:rPr>
        <w:t>о назначении опроса граждан;</w:t>
      </w:r>
    </w:p>
    <w:p w:rsidR="0080640A" w:rsidRPr="00456579" w:rsidRDefault="0080640A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Pr="00456579">
        <w:rPr>
          <w:sz w:val="26"/>
          <w:szCs w:val="26"/>
        </w:rPr>
        <w:t>дату проведения опроса граждан;</w:t>
      </w:r>
    </w:p>
    <w:p w:rsidR="00996072" w:rsidRPr="00456579" w:rsidRDefault="0080640A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6072" w:rsidRPr="00456579">
        <w:rPr>
          <w:sz w:val="26"/>
          <w:szCs w:val="26"/>
        </w:rPr>
        <w:t xml:space="preserve">) </w:t>
      </w:r>
      <w:r w:rsidRPr="0080640A">
        <w:rPr>
          <w:sz w:val="26"/>
          <w:szCs w:val="26"/>
        </w:rPr>
        <w:t>разъяснения о по рядке заполнения опросного листа</w:t>
      </w:r>
      <w:r>
        <w:rPr>
          <w:sz w:val="26"/>
          <w:szCs w:val="26"/>
        </w:rPr>
        <w:t>;</w:t>
      </w:r>
    </w:p>
    <w:p w:rsidR="00996072" w:rsidRPr="00456579" w:rsidRDefault="0080640A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996072" w:rsidRPr="00456579">
        <w:rPr>
          <w:sz w:val="26"/>
          <w:szCs w:val="26"/>
        </w:rPr>
        <w:t>) графы для указания фамилии, имени, отчества (при наличии), даты рождения и места жительства участника опроса;</w:t>
      </w:r>
    </w:p>
    <w:p w:rsidR="00996072" w:rsidRPr="00456579" w:rsidRDefault="0080640A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96072" w:rsidRPr="00456579">
        <w:rPr>
          <w:sz w:val="26"/>
          <w:szCs w:val="26"/>
        </w:rPr>
        <w:t>) вопрос (вопросы), вынесенные на опрос граждан</w:t>
      </w:r>
      <w:r>
        <w:rPr>
          <w:sz w:val="26"/>
          <w:szCs w:val="26"/>
        </w:rPr>
        <w:t>;</w:t>
      </w:r>
    </w:p>
    <w:p w:rsidR="00996072" w:rsidRPr="00456579" w:rsidRDefault="0080640A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996072" w:rsidRPr="00456579">
        <w:rPr>
          <w:sz w:val="26"/>
          <w:szCs w:val="26"/>
        </w:rPr>
        <w:t>) варианты волеизъявления участника опроса, под которыми помещаются пустые квадраты</w:t>
      </w:r>
      <w:r>
        <w:rPr>
          <w:sz w:val="26"/>
          <w:szCs w:val="26"/>
        </w:rPr>
        <w:t xml:space="preserve"> («За» или «Против»)</w:t>
      </w:r>
      <w:r w:rsidR="00996072" w:rsidRPr="00456579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3</w:t>
      </w:r>
      <w:r w:rsidRPr="00456579">
        <w:rPr>
          <w:sz w:val="26"/>
          <w:szCs w:val="26"/>
        </w:rPr>
        <w:t>. При вынесении на опрос нескольких вопросов они включаются в один опросный лист, последовательно нумеруются и отделяются друг от друга горизонтальными линиями.</w:t>
      </w:r>
      <w:r w:rsidR="0080640A" w:rsidRPr="0080640A">
        <w:rPr>
          <w:sz w:val="26"/>
          <w:szCs w:val="26"/>
        </w:rPr>
        <w:t xml:space="preserve"> Форма опросного листа должна содержать не более пяти вопросов, предлагаемы</w:t>
      </w:r>
      <w:r w:rsidR="0080640A">
        <w:rPr>
          <w:sz w:val="26"/>
          <w:szCs w:val="26"/>
        </w:rPr>
        <w:t>х при проведении опроса граждан.</w:t>
      </w:r>
    </w:p>
    <w:p w:rsidR="00996072" w:rsidRPr="00456579" w:rsidRDefault="00996072" w:rsidP="00456579">
      <w:pPr>
        <w:pStyle w:val="s3"/>
        <w:shd w:val="clear" w:color="auto" w:fill="FFFFFF"/>
        <w:spacing w:before="240" w:beforeAutospacing="0" w:after="240" w:afterAutospacing="0"/>
        <w:ind w:firstLine="709"/>
        <w:jc w:val="center"/>
        <w:rPr>
          <w:b/>
          <w:sz w:val="26"/>
          <w:szCs w:val="26"/>
        </w:rPr>
      </w:pPr>
      <w:r w:rsidRPr="00456579">
        <w:rPr>
          <w:b/>
          <w:sz w:val="26"/>
          <w:szCs w:val="26"/>
        </w:rPr>
        <w:t>3. Порядок проведения опроса граждан, подведения итогов и установления результатов опроса граждан</w:t>
      </w:r>
    </w:p>
    <w:p w:rsidR="00996072" w:rsidRPr="00456579" w:rsidRDefault="00996072" w:rsidP="00456579">
      <w:pPr>
        <w:pStyle w:val="s1"/>
        <w:shd w:val="clear" w:color="auto" w:fill="FFFFFF"/>
        <w:spacing w:before="24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4</w:t>
      </w:r>
      <w:r w:rsidRPr="00456579">
        <w:rPr>
          <w:sz w:val="26"/>
          <w:szCs w:val="26"/>
        </w:rPr>
        <w:t>. Опросные листы выдаются председателем Комиссии лицам, осуществляющим опрос граждан, под роспись с указанием количества выданных опросных листов.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5</w:t>
      </w:r>
      <w:r w:rsidRPr="00456579">
        <w:rPr>
          <w:sz w:val="26"/>
          <w:szCs w:val="26"/>
        </w:rPr>
        <w:t xml:space="preserve">. Опрос проводится путем заполнения опросного листа в сроки и время, установленные в решении </w:t>
      </w:r>
      <w:r w:rsidR="00456579" w:rsidRPr="00456579">
        <w:rPr>
          <w:sz w:val="26"/>
          <w:szCs w:val="26"/>
        </w:rPr>
        <w:t>Собрания депутатов</w:t>
      </w:r>
      <w:r w:rsidRPr="00456579">
        <w:rPr>
          <w:sz w:val="26"/>
          <w:szCs w:val="26"/>
        </w:rPr>
        <w:t xml:space="preserve"> о назначении опроса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6</w:t>
      </w:r>
      <w:r w:rsidRPr="00456579">
        <w:rPr>
          <w:sz w:val="26"/>
          <w:szCs w:val="26"/>
        </w:rPr>
        <w:t>. Участник опроса вносит в опросный лист свои фамилию, имя, отчество (при наличии), адрес места жительства и высказывает свое мнение по предложенному вопросу, ставит подпись. По просьбе участника опроса граждан данные сведения, за исключением подписи и даты, может внести в опросный лист лицо, осуществляющее опрос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7</w:t>
      </w:r>
      <w:r w:rsidRPr="00456579">
        <w:rPr>
          <w:sz w:val="26"/>
          <w:szCs w:val="26"/>
        </w:rPr>
        <w:t>. Опросный лист заверяется подписью лица, проводившего опрос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8</w:t>
      </w:r>
      <w:r w:rsidRPr="00456579">
        <w:rPr>
          <w:sz w:val="26"/>
          <w:szCs w:val="26"/>
        </w:rPr>
        <w:t>. При проведении опроса граждан ведется список участников опроса, в котором удостоверяется факт получения участником опроса опросного листа.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Лица, проводящие опрос, вносят в список участников опроса сведения о фамилии, имени, отчестве (при наличии), дате рождения и месте жительства участников опроса.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</w:t>
      </w:r>
      <w:r w:rsidR="00B21C83">
        <w:rPr>
          <w:sz w:val="26"/>
          <w:szCs w:val="26"/>
        </w:rPr>
        <w:t>9</w:t>
      </w:r>
      <w:r w:rsidRPr="00456579">
        <w:rPr>
          <w:sz w:val="26"/>
          <w:szCs w:val="26"/>
        </w:rPr>
        <w:t>. При получении опросного листа участник опроса предъявляет паспорт или иной документ, удостоверяющий его личность и место жительства, и расписывается напротив своей фамилии в списке участников опроса.</w:t>
      </w:r>
    </w:p>
    <w:p w:rsidR="00996072" w:rsidRPr="00456579" w:rsidRDefault="00B21C83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40</w:t>
      </w:r>
      <w:r w:rsidR="00996072" w:rsidRPr="00456579">
        <w:rPr>
          <w:sz w:val="26"/>
          <w:szCs w:val="26"/>
        </w:rPr>
        <w:t>. В случае если участник опроса при заполнении опросного листа совершил ошибку, он вправе обратиться к лицу, проводящему опрос граждан, с просьбой выдать ему новый опросный лист взамен испорченного. Лицо, проводящее опрос граждан, выдает участнику опроса новый опросный лист, делая при этом соответствующую отметку в списке участников опроса напротив фамилии данного участника. Испорченный опросный лист погашается.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1</w:t>
      </w:r>
      <w:r w:rsidRPr="00456579">
        <w:rPr>
          <w:sz w:val="26"/>
          <w:szCs w:val="26"/>
        </w:rPr>
        <w:t>. Лицо, проводящее опрос граждан: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обязано ознакомить участника опроса с вопросами (вопросом), предлагаемыми (предлагаемым) при проведении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обеспечивает необходимую конфиденциальность информации, полученной при проведении опроса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2</w:t>
      </w:r>
      <w:r w:rsidRPr="00456579">
        <w:rPr>
          <w:sz w:val="26"/>
          <w:szCs w:val="26"/>
        </w:rPr>
        <w:t>. В конце каждого дня в течение всего срока проведения опроса граждан заполненные опросные листы доставляются лицами, проводящими опрос граждан, в комиссию и сдаются председателю или секретарю комиссии.</w:t>
      </w:r>
    </w:p>
    <w:p w:rsidR="00CC4427" w:rsidRPr="00E56D27" w:rsidRDefault="00996072" w:rsidP="00CC4427">
      <w:pPr>
        <w:rPr>
          <w:rFonts w:ascii="Times New Roman" w:hAnsi="Times New Roman" w:cs="Times New Roman"/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3</w:t>
      </w:r>
      <w:r w:rsidRPr="00456579">
        <w:rPr>
          <w:sz w:val="26"/>
          <w:szCs w:val="26"/>
        </w:rPr>
        <w:t xml:space="preserve">. В течение </w:t>
      </w:r>
      <w:r w:rsidR="00456579" w:rsidRPr="00122301">
        <w:rPr>
          <w:sz w:val="26"/>
          <w:szCs w:val="26"/>
        </w:rPr>
        <w:t>10 дней</w:t>
      </w:r>
      <w:r w:rsidRPr="00456579">
        <w:rPr>
          <w:sz w:val="26"/>
          <w:szCs w:val="26"/>
        </w:rPr>
        <w:t xml:space="preserve"> после даты окончания опроса граждан </w:t>
      </w:r>
      <w:r w:rsidR="00CC4427" w:rsidRPr="00E56D27">
        <w:rPr>
          <w:rFonts w:ascii="Times New Roman" w:hAnsi="Times New Roman" w:cs="Times New Roman"/>
          <w:sz w:val="26"/>
          <w:szCs w:val="26"/>
        </w:rPr>
        <w:t>комиссия осуществляет подсчет голосов участников опроса граждан и составляет протоко</w:t>
      </w:r>
      <w:r w:rsidR="00122301">
        <w:rPr>
          <w:rFonts w:ascii="Times New Roman" w:hAnsi="Times New Roman" w:cs="Times New Roman"/>
          <w:sz w:val="26"/>
          <w:szCs w:val="26"/>
        </w:rPr>
        <w:t>л о результатах опроса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4</w:t>
      </w:r>
      <w:r w:rsidRPr="00456579">
        <w:rPr>
          <w:sz w:val="26"/>
          <w:szCs w:val="26"/>
        </w:rPr>
        <w:t>. На основании полученных результатов составляется протокол в двух  экземплярах.</w:t>
      </w:r>
    </w:p>
    <w:p w:rsidR="00CC4427" w:rsidRPr="00E56D27" w:rsidRDefault="00996072" w:rsidP="00CC4427">
      <w:pPr>
        <w:rPr>
          <w:rFonts w:ascii="Times New Roman" w:hAnsi="Times New Roman" w:cs="Times New Roman"/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5</w:t>
      </w:r>
      <w:r w:rsidRPr="00456579">
        <w:rPr>
          <w:sz w:val="26"/>
          <w:szCs w:val="26"/>
        </w:rPr>
        <w:t xml:space="preserve">. </w:t>
      </w:r>
      <w:r w:rsidR="00CC4427" w:rsidRPr="00E56D27">
        <w:rPr>
          <w:rFonts w:ascii="Times New Roman" w:hAnsi="Times New Roman" w:cs="Times New Roman"/>
          <w:sz w:val="26"/>
          <w:szCs w:val="26"/>
        </w:rPr>
        <w:t>В протоколе о результатах опроса граждан указываются: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1) общее число граждан, имеющих право на участие в опросе граждан;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2) число граждан, принявших участие в опросе граждан;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3) количество голосов «За», поданных по вопросу, вынесенному на опрос граждан;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4) количество голосов «Против», поданных по вопросу, вынесенному на опрос граждан;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5) одно из следующих решений: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а) о признании опроса граждан состоявшимся;</w:t>
      </w:r>
    </w:p>
    <w:p w:rsidR="00CC4427" w:rsidRPr="00E56D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E56D27">
        <w:rPr>
          <w:rFonts w:ascii="Times New Roman" w:hAnsi="Times New Roman" w:cs="Times New Roman"/>
          <w:sz w:val="26"/>
          <w:szCs w:val="26"/>
        </w:rPr>
        <w:t>б) о признании опроса граждан несостоявшимся.</w:t>
      </w:r>
    </w:p>
    <w:p w:rsidR="00996072" w:rsidRPr="00456579" w:rsidRDefault="00996072" w:rsidP="00CC442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6</w:t>
      </w:r>
      <w:r w:rsidRPr="00456579">
        <w:rPr>
          <w:sz w:val="26"/>
          <w:szCs w:val="26"/>
        </w:rPr>
        <w:t>. Вопрос считается одобренным, если число граждан, ответивших на него положительно, составляет более половины участников опроса граждан, принявших в нем участие. Если опрос граждан проводился по нескольким вопросам, то подсчет ответов участников опроса граждан и составление протокола производятся отдельно по каждому вопросу.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7</w:t>
      </w:r>
      <w:r w:rsidRPr="00456579">
        <w:rPr>
          <w:sz w:val="26"/>
          <w:szCs w:val="26"/>
        </w:rPr>
        <w:t>. При определении результатов опроса граждан недействительными признаются: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1) записи в опросном листе, которые не содержат данных об участнике опроса граждан, подписи участника опроса граждан или даты ее внесения, а также повторяющиеся записи;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2) опросные листы неустановленного образца, а также листы, по которым невозможно достоверно установить мнение участников опроса граждан;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3) опросные листы, заполненные (выполненные) гражданами, не обладающими в соответствии с действующим законодательством и настоящим Порядком правом на участие в опросе.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4</w:t>
      </w:r>
      <w:r w:rsidR="00B21C83">
        <w:rPr>
          <w:sz w:val="26"/>
          <w:szCs w:val="26"/>
        </w:rPr>
        <w:t>8</w:t>
      </w:r>
      <w:r w:rsidRPr="00456579">
        <w:rPr>
          <w:sz w:val="26"/>
          <w:szCs w:val="26"/>
        </w:rPr>
        <w:t xml:space="preserve">. Опрос граждан признается состоявшимся, если число граждан, принявших участие в опросе, равно или больше минимального числа граждан, установленного в решении </w:t>
      </w:r>
      <w:r w:rsidR="00456579" w:rsidRPr="00456579">
        <w:rPr>
          <w:sz w:val="26"/>
          <w:szCs w:val="26"/>
        </w:rPr>
        <w:t>Собрания депутатов</w:t>
      </w:r>
      <w:r w:rsidRPr="00456579">
        <w:rPr>
          <w:sz w:val="26"/>
          <w:szCs w:val="26"/>
        </w:rPr>
        <w:t xml:space="preserve"> о назначении опроса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lastRenderedPageBreak/>
        <w:t>4</w:t>
      </w:r>
      <w:r w:rsidR="00B21C83">
        <w:rPr>
          <w:sz w:val="26"/>
          <w:szCs w:val="26"/>
        </w:rPr>
        <w:t>9</w:t>
      </w:r>
      <w:r w:rsidRPr="00456579">
        <w:rPr>
          <w:sz w:val="26"/>
          <w:szCs w:val="26"/>
        </w:rPr>
        <w:t xml:space="preserve">. </w:t>
      </w:r>
      <w:r w:rsidR="00D95163" w:rsidRPr="00D95163">
        <w:rPr>
          <w:sz w:val="26"/>
          <w:szCs w:val="26"/>
        </w:rPr>
        <w:t xml:space="preserve">Опрос граждан признается несостоявшимся в случае, если число граждан, принявших участие в опросе граждан, меньше минимальной численности жителей муниципального образования, участвующих в опросе граждан, установленной в решении </w:t>
      </w:r>
      <w:r w:rsidR="00456579" w:rsidRPr="00456579">
        <w:rPr>
          <w:sz w:val="26"/>
          <w:szCs w:val="26"/>
        </w:rPr>
        <w:t>Собрания депутатов</w:t>
      </w:r>
      <w:r w:rsidRPr="00456579">
        <w:rPr>
          <w:sz w:val="26"/>
          <w:szCs w:val="26"/>
        </w:rPr>
        <w:t xml:space="preserve"> о назначении опроса граждан.</w:t>
      </w:r>
    </w:p>
    <w:p w:rsidR="00996072" w:rsidRPr="00456579" w:rsidRDefault="00B21C83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50</w:t>
      </w:r>
      <w:r w:rsidR="00996072" w:rsidRPr="00456579">
        <w:rPr>
          <w:sz w:val="26"/>
          <w:szCs w:val="26"/>
        </w:rPr>
        <w:t>. Комиссия признает результаты опроса граждан недействительными, если допущенные при проведении опроса граждан нарушения не позволяют достоверно установить результаты опроса граждан.</w:t>
      </w:r>
    </w:p>
    <w:p w:rsidR="00CC4427" w:rsidRDefault="00996072" w:rsidP="00CC4427">
      <w:pPr>
        <w:rPr>
          <w:rFonts w:ascii="Times New Roman" w:hAnsi="Times New Roman" w:cs="Times New Roman"/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1</w:t>
      </w:r>
      <w:r w:rsidRPr="00456579">
        <w:rPr>
          <w:sz w:val="26"/>
          <w:szCs w:val="26"/>
        </w:rPr>
        <w:t xml:space="preserve">. </w:t>
      </w:r>
      <w:r w:rsidR="00CC4427" w:rsidRPr="00E56D27">
        <w:rPr>
          <w:rFonts w:ascii="Times New Roman" w:hAnsi="Times New Roman" w:cs="Times New Roman"/>
          <w:sz w:val="26"/>
          <w:szCs w:val="26"/>
        </w:rPr>
        <w:t>Протокол о результатах опроса граждан подписывается всеми членами комиссии и направляется в течение десяти рабочих дней со дня определения результатов опроса граждан в Собрани</w:t>
      </w:r>
      <w:r w:rsidR="00CC4427">
        <w:rPr>
          <w:rFonts w:ascii="Times New Roman" w:hAnsi="Times New Roman" w:cs="Times New Roman"/>
          <w:sz w:val="26"/>
          <w:szCs w:val="26"/>
        </w:rPr>
        <w:t>е</w:t>
      </w:r>
      <w:r w:rsidR="00CC4427" w:rsidRPr="00E56D27">
        <w:rPr>
          <w:rFonts w:ascii="Times New Roman" w:hAnsi="Times New Roman" w:cs="Times New Roman"/>
          <w:sz w:val="26"/>
          <w:szCs w:val="26"/>
        </w:rPr>
        <w:t xml:space="preserve"> депутатов Катав-Ивановского муниципального округа Челябинской области.</w:t>
      </w:r>
    </w:p>
    <w:p w:rsidR="00CC4427" w:rsidRDefault="00CC4427" w:rsidP="00CC4427">
      <w:pPr>
        <w:rPr>
          <w:rFonts w:ascii="Times New Roman" w:hAnsi="Times New Roman" w:cs="Times New Roman"/>
          <w:sz w:val="26"/>
          <w:szCs w:val="26"/>
        </w:rPr>
      </w:pPr>
      <w:r w:rsidRPr="00CC4427">
        <w:rPr>
          <w:rFonts w:ascii="Times New Roman" w:hAnsi="Times New Roman" w:cs="Times New Roman"/>
          <w:sz w:val="26"/>
          <w:szCs w:val="26"/>
        </w:rPr>
        <w:t xml:space="preserve">В случаях проведения опроса граждан способами, указанными в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CC4427">
        <w:rPr>
          <w:rFonts w:ascii="Times New Roman" w:hAnsi="Times New Roman" w:cs="Times New Roman"/>
          <w:sz w:val="26"/>
          <w:szCs w:val="26"/>
        </w:rPr>
        <w:t xml:space="preserve">пунктах 1-3 </w:t>
      </w:r>
      <w:r>
        <w:rPr>
          <w:rFonts w:ascii="Times New Roman" w:hAnsi="Times New Roman" w:cs="Times New Roman"/>
          <w:sz w:val="26"/>
          <w:szCs w:val="26"/>
        </w:rPr>
        <w:t>пункта 1</w:t>
      </w:r>
      <w:r w:rsidRPr="00CC4427">
        <w:rPr>
          <w:rFonts w:ascii="Times New Roman" w:hAnsi="Times New Roman" w:cs="Times New Roman"/>
          <w:sz w:val="26"/>
          <w:szCs w:val="26"/>
        </w:rPr>
        <w:t xml:space="preserve">2 настоящего </w:t>
      </w:r>
      <w:r>
        <w:rPr>
          <w:rFonts w:ascii="Times New Roman" w:hAnsi="Times New Roman" w:cs="Times New Roman"/>
          <w:sz w:val="26"/>
          <w:szCs w:val="26"/>
        </w:rPr>
        <w:t>Положения</w:t>
      </w:r>
      <w:r w:rsidRPr="00CC4427">
        <w:rPr>
          <w:rFonts w:ascii="Times New Roman" w:hAnsi="Times New Roman" w:cs="Times New Roman"/>
          <w:sz w:val="26"/>
          <w:szCs w:val="26"/>
        </w:rPr>
        <w:t>, к протоколу прикладываются опросные листы.</w:t>
      </w:r>
    </w:p>
    <w:p w:rsidR="00996072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2</w:t>
      </w:r>
      <w:r w:rsidRPr="00456579">
        <w:rPr>
          <w:sz w:val="26"/>
          <w:szCs w:val="26"/>
        </w:rPr>
        <w:t>. К первому экземпляру протокола прилагаются поступившие в комиссию письменные жалобы, заявления и принятые по ним решения. Заверенные копии жалоб, заявлений и принятых по ним решений прилагаются ко второму экземпляру протокола.</w:t>
      </w:r>
    </w:p>
    <w:p w:rsidR="004D66D7" w:rsidRPr="004D66D7" w:rsidRDefault="004D66D7" w:rsidP="004D66D7">
      <w:pPr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>5</w:t>
      </w:r>
      <w:r w:rsidR="00B21C83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E56D27">
        <w:rPr>
          <w:rFonts w:ascii="Times New Roman" w:hAnsi="Times New Roman" w:cs="Times New Roman"/>
          <w:sz w:val="26"/>
          <w:szCs w:val="26"/>
        </w:rPr>
        <w:t>Собрание депутатов Катав-Ивановского муниципального округа в течение трех рабочих дней со дня получения результатов опроса граждан информирует инициатора проведения опроса граждан о результатах опроса граждан.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4</w:t>
      </w:r>
      <w:r w:rsidRPr="00456579">
        <w:rPr>
          <w:sz w:val="26"/>
          <w:szCs w:val="26"/>
        </w:rPr>
        <w:t xml:space="preserve">. Результаты опроса граждан подлежат опубликованию в </w:t>
      </w:r>
      <w:r w:rsidR="00456579" w:rsidRPr="00456579">
        <w:rPr>
          <w:sz w:val="26"/>
          <w:szCs w:val="26"/>
        </w:rPr>
        <w:t>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качестве сетевого издания: ЭЛ № ФС 77 - 90458 от 25.11.2025)</w:t>
      </w:r>
      <w:r w:rsidRPr="00456579">
        <w:rPr>
          <w:sz w:val="26"/>
          <w:szCs w:val="26"/>
        </w:rPr>
        <w:t xml:space="preserve"> не позднее </w:t>
      </w:r>
      <w:r w:rsidR="00456579" w:rsidRPr="00122301">
        <w:rPr>
          <w:sz w:val="26"/>
          <w:szCs w:val="26"/>
        </w:rPr>
        <w:t>1</w:t>
      </w:r>
      <w:r w:rsidR="004D66D7" w:rsidRPr="00122301">
        <w:rPr>
          <w:sz w:val="26"/>
          <w:szCs w:val="26"/>
        </w:rPr>
        <w:t xml:space="preserve">5 </w:t>
      </w:r>
      <w:r w:rsidR="00456579" w:rsidRPr="00122301">
        <w:rPr>
          <w:sz w:val="26"/>
          <w:szCs w:val="26"/>
        </w:rPr>
        <w:t>рабочих дней</w:t>
      </w:r>
      <w:r w:rsidR="004D66D7">
        <w:rPr>
          <w:sz w:val="26"/>
          <w:szCs w:val="26"/>
        </w:rPr>
        <w:t>, следующих за днем определения результатов опроса граждан</w:t>
      </w:r>
      <w:r w:rsidRPr="00456579">
        <w:rPr>
          <w:sz w:val="26"/>
          <w:szCs w:val="26"/>
        </w:rPr>
        <w:t xml:space="preserve">. Ответственным за опубликование результатов опроса граждан и их размещение на официальном сайте является </w:t>
      </w:r>
      <w:r w:rsidR="004D66D7">
        <w:rPr>
          <w:sz w:val="26"/>
          <w:szCs w:val="26"/>
        </w:rPr>
        <w:t>Собрание депутатов</w:t>
      </w:r>
      <w:r w:rsidR="00456579" w:rsidRPr="00456579">
        <w:rPr>
          <w:sz w:val="26"/>
          <w:szCs w:val="26"/>
        </w:rPr>
        <w:t xml:space="preserve"> Катав-Ивановского муниципального округа</w:t>
      </w:r>
      <w:r w:rsidRPr="00456579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5</w:t>
      </w:r>
      <w:r w:rsidRPr="00456579">
        <w:rPr>
          <w:sz w:val="26"/>
          <w:szCs w:val="26"/>
        </w:rPr>
        <w:t>. Результаты опроса граждан учитываются при принятии решений органами и должностными лицами местного самоуправления муниципального образования.</w:t>
      </w:r>
    </w:p>
    <w:p w:rsidR="00996072" w:rsidRPr="00456579" w:rsidRDefault="00996072" w:rsidP="00456579">
      <w:pPr>
        <w:pStyle w:val="s3"/>
        <w:shd w:val="clear" w:color="auto" w:fill="FFFFFF"/>
        <w:spacing w:before="240" w:beforeAutospacing="0" w:after="240" w:afterAutospacing="0"/>
        <w:ind w:firstLine="709"/>
        <w:jc w:val="center"/>
        <w:rPr>
          <w:b/>
          <w:sz w:val="26"/>
          <w:szCs w:val="26"/>
        </w:rPr>
      </w:pPr>
      <w:r w:rsidRPr="00456579">
        <w:rPr>
          <w:b/>
          <w:sz w:val="26"/>
          <w:szCs w:val="26"/>
        </w:rPr>
        <w:t>4. Финансирование подготовки и проведения опроса граждан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6</w:t>
      </w:r>
      <w:r w:rsidRPr="00456579">
        <w:rPr>
          <w:sz w:val="26"/>
          <w:szCs w:val="26"/>
        </w:rPr>
        <w:t>. Финансирование мероприятий, связанных с подготовкой и проведением опроса граждан, осуществляется: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1) за счет средств местного бюджета - при проведении опроса по инициативе </w:t>
      </w:r>
      <w:r w:rsidR="00456579" w:rsidRPr="00456579">
        <w:rPr>
          <w:sz w:val="26"/>
          <w:szCs w:val="26"/>
        </w:rPr>
        <w:t>Собрания депутатов, Главы</w:t>
      </w:r>
      <w:r w:rsidRPr="00456579">
        <w:rPr>
          <w:sz w:val="26"/>
          <w:szCs w:val="26"/>
        </w:rPr>
        <w:t xml:space="preserve"> или жителей муниципального образования;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 xml:space="preserve">2) за счет средств бюджета </w:t>
      </w:r>
      <w:r w:rsidR="00456579" w:rsidRPr="00456579">
        <w:rPr>
          <w:sz w:val="26"/>
          <w:szCs w:val="26"/>
        </w:rPr>
        <w:t>Челябинской области</w:t>
      </w:r>
      <w:r w:rsidRPr="00456579">
        <w:rPr>
          <w:sz w:val="26"/>
          <w:szCs w:val="26"/>
        </w:rPr>
        <w:t xml:space="preserve"> - при проведении опроса по инициативе органов государственной власти </w:t>
      </w:r>
      <w:r w:rsidR="00456579" w:rsidRPr="00456579">
        <w:rPr>
          <w:sz w:val="26"/>
          <w:szCs w:val="26"/>
        </w:rPr>
        <w:t>Челябинской области</w:t>
      </w:r>
      <w:r w:rsidRPr="00456579">
        <w:rPr>
          <w:sz w:val="26"/>
          <w:szCs w:val="26"/>
        </w:rPr>
        <w:t>.</w:t>
      </w:r>
    </w:p>
    <w:p w:rsidR="00996072" w:rsidRPr="00456579" w:rsidRDefault="00996072" w:rsidP="0045657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456579">
        <w:rPr>
          <w:sz w:val="26"/>
          <w:szCs w:val="26"/>
        </w:rPr>
        <w:t>5</w:t>
      </w:r>
      <w:r w:rsidR="00B21C83">
        <w:rPr>
          <w:sz w:val="26"/>
          <w:szCs w:val="26"/>
        </w:rPr>
        <w:t>7</w:t>
      </w:r>
      <w:r w:rsidRPr="00456579">
        <w:rPr>
          <w:sz w:val="26"/>
          <w:szCs w:val="26"/>
        </w:rPr>
        <w:t xml:space="preserve">. Отчет комиссии о расходовании бюджетных средств на подготовку и проведение опроса граждан представляется в </w:t>
      </w:r>
      <w:r w:rsidR="00456579" w:rsidRPr="00456579">
        <w:rPr>
          <w:sz w:val="26"/>
          <w:szCs w:val="26"/>
        </w:rPr>
        <w:t>Собрание депутатов</w:t>
      </w:r>
      <w:r w:rsidRPr="00456579">
        <w:rPr>
          <w:sz w:val="26"/>
          <w:szCs w:val="26"/>
        </w:rPr>
        <w:t xml:space="preserve"> или орган государственной власти </w:t>
      </w:r>
      <w:r w:rsidR="00456579" w:rsidRPr="00456579">
        <w:rPr>
          <w:sz w:val="26"/>
          <w:szCs w:val="26"/>
        </w:rPr>
        <w:t>Челябинской области</w:t>
      </w:r>
      <w:r w:rsidRPr="00456579">
        <w:rPr>
          <w:sz w:val="26"/>
          <w:szCs w:val="26"/>
        </w:rPr>
        <w:t xml:space="preserve"> не позднее </w:t>
      </w:r>
      <w:r w:rsidR="00456579" w:rsidRPr="00122301">
        <w:rPr>
          <w:sz w:val="26"/>
          <w:szCs w:val="26"/>
        </w:rPr>
        <w:t>30 дней</w:t>
      </w:r>
      <w:r w:rsidRPr="00456579">
        <w:rPr>
          <w:sz w:val="26"/>
          <w:szCs w:val="26"/>
        </w:rPr>
        <w:t xml:space="preserve"> после принятия комиссией решения о результатах проведения опроса граждан.</w:t>
      </w:r>
    </w:p>
    <w:p w:rsidR="00996072" w:rsidRDefault="00996072" w:rsidP="00084992">
      <w:pPr>
        <w:pStyle w:val="a6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96072" w:rsidRDefault="00996072" w:rsidP="00084992">
      <w:pPr>
        <w:pStyle w:val="a6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p w:rsidR="00996072" w:rsidRDefault="00996072" w:rsidP="00084992">
      <w:pPr>
        <w:pStyle w:val="a6"/>
        <w:rPr>
          <w:rStyle w:val="a3"/>
          <w:rFonts w:ascii="Times New Roman" w:hAnsi="Times New Roman" w:cs="Times New Roman"/>
          <w:bCs/>
          <w:color w:val="auto"/>
          <w:sz w:val="26"/>
          <w:szCs w:val="26"/>
        </w:rPr>
      </w:pPr>
    </w:p>
    <w:bookmarkEnd w:id="5"/>
    <w:p w:rsidR="00302464" w:rsidRPr="00E844DF" w:rsidRDefault="00302464" w:rsidP="00E844DF">
      <w:pPr>
        <w:widowControl/>
        <w:autoSpaceDE/>
        <w:autoSpaceDN/>
        <w:adjustRightInd/>
        <w:spacing w:after="200" w:line="276" w:lineRule="auto"/>
        <w:ind w:firstLine="0"/>
        <w:jc w:val="left"/>
        <w:rPr>
          <w:rFonts w:ascii="Times New Roman" w:hAnsi="Times New Roman" w:cs="Times New Roman"/>
          <w:b/>
          <w:bCs/>
          <w:sz w:val="26"/>
          <w:szCs w:val="26"/>
        </w:rPr>
      </w:pPr>
    </w:p>
    <w:sectPr w:rsidR="00302464" w:rsidRPr="00E844DF" w:rsidSect="00E844DF">
      <w:pgSz w:w="11900" w:h="16800"/>
      <w:pgMar w:top="1134" w:right="567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301" w:rsidRDefault="00122301" w:rsidP="009354DD">
      <w:r>
        <w:separator/>
      </w:r>
    </w:p>
  </w:endnote>
  <w:endnote w:type="continuationSeparator" w:id="0">
    <w:p w:rsidR="00122301" w:rsidRDefault="00122301" w:rsidP="009354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301" w:rsidRDefault="00122301" w:rsidP="009354DD">
      <w:r>
        <w:separator/>
      </w:r>
    </w:p>
  </w:footnote>
  <w:footnote w:type="continuationSeparator" w:id="0">
    <w:p w:rsidR="00122301" w:rsidRDefault="00122301" w:rsidP="009354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CF1"/>
    <w:rsid w:val="00002230"/>
    <w:rsid w:val="00075904"/>
    <w:rsid w:val="00084992"/>
    <w:rsid w:val="00122301"/>
    <w:rsid w:val="001B4625"/>
    <w:rsid w:val="001E712E"/>
    <w:rsid w:val="001F6BB1"/>
    <w:rsid w:val="00257E5D"/>
    <w:rsid w:val="002A3718"/>
    <w:rsid w:val="002D6717"/>
    <w:rsid w:val="002F7435"/>
    <w:rsid w:val="00302464"/>
    <w:rsid w:val="00313FB2"/>
    <w:rsid w:val="00327CF1"/>
    <w:rsid w:val="003557F8"/>
    <w:rsid w:val="003700DE"/>
    <w:rsid w:val="00391D34"/>
    <w:rsid w:val="003928FA"/>
    <w:rsid w:val="003B15B2"/>
    <w:rsid w:val="003C289F"/>
    <w:rsid w:val="003C3576"/>
    <w:rsid w:val="003D3282"/>
    <w:rsid w:val="004011F0"/>
    <w:rsid w:val="00442D9D"/>
    <w:rsid w:val="00456579"/>
    <w:rsid w:val="00471064"/>
    <w:rsid w:val="004854D1"/>
    <w:rsid w:val="00495930"/>
    <w:rsid w:val="004C7176"/>
    <w:rsid w:val="004D4D60"/>
    <w:rsid w:val="004D66D7"/>
    <w:rsid w:val="004F4123"/>
    <w:rsid w:val="004F4154"/>
    <w:rsid w:val="00551072"/>
    <w:rsid w:val="00577AA8"/>
    <w:rsid w:val="005C43BC"/>
    <w:rsid w:val="00624384"/>
    <w:rsid w:val="006B4C41"/>
    <w:rsid w:val="0072193B"/>
    <w:rsid w:val="00780EA7"/>
    <w:rsid w:val="0078313B"/>
    <w:rsid w:val="00784F00"/>
    <w:rsid w:val="007D566D"/>
    <w:rsid w:val="0080640A"/>
    <w:rsid w:val="00846384"/>
    <w:rsid w:val="008B7FD2"/>
    <w:rsid w:val="008F2847"/>
    <w:rsid w:val="0092335D"/>
    <w:rsid w:val="009354DD"/>
    <w:rsid w:val="00996072"/>
    <w:rsid w:val="00997DB7"/>
    <w:rsid w:val="009B43DC"/>
    <w:rsid w:val="00A4060D"/>
    <w:rsid w:val="00A91A4D"/>
    <w:rsid w:val="00A92549"/>
    <w:rsid w:val="00A93B5E"/>
    <w:rsid w:val="00A967F2"/>
    <w:rsid w:val="00B00472"/>
    <w:rsid w:val="00B00760"/>
    <w:rsid w:val="00B07A7E"/>
    <w:rsid w:val="00B21C83"/>
    <w:rsid w:val="00B722AF"/>
    <w:rsid w:val="00C24009"/>
    <w:rsid w:val="00C56283"/>
    <w:rsid w:val="00C75D3B"/>
    <w:rsid w:val="00CC4427"/>
    <w:rsid w:val="00D03313"/>
    <w:rsid w:val="00D05B21"/>
    <w:rsid w:val="00D55A92"/>
    <w:rsid w:val="00D57C6E"/>
    <w:rsid w:val="00D66184"/>
    <w:rsid w:val="00D82AAE"/>
    <w:rsid w:val="00D94564"/>
    <w:rsid w:val="00D95163"/>
    <w:rsid w:val="00DE2525"/>
    <w:rsid w:val="00E16A7C"/>
    <w:rsid w:val="00E27E47"/>
    <w:rsid w:val="00E844DF"/>
    <w:rsid w:val="00F140F7"/>
    <w:rsid w:val="00F170CE"/>
    <w:rsid w:val="00FD07C2"/>
    <w:rsid w:val="00FF7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C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7CF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27CF1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27CF1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327CF1"/>
    <w:rPr>
      <w:rFonts w:cs="Times New Roman"/>
      <w:b/>
      <w:color w:val="106BBE"/>
    </w:rPr>
  </w:style>
  <w:style w:type="paragraph" w:customStyle="1" w:styleId="a5">
    <w:name w:val="Комментарий"/>
    <w:basedOn w:val="a"/>
    <w:next w:val="a"/>
    <w:uiPriority w:val="99"/>
    <w:rsid w:val="00327CF1"/>
    <w:pPr>
      <w:spacing w:before="75"/>
      <w:ind w:left="170" w:firstLine="0"/>
    </w:pPr>
    <w:rPr>
      <w:color w:val="353842"/>
    </w:rPr>
  </w:style>
  <w:style w:type="paragraph" w:customStyle="1" w:styleId="a6">
    <w:name w:val="Заголовок статьи"/>
    <w:basedOn w:val="a"/>
    <w:next w:val="a"/>
    <w:uiPriority w:val="99"/>
    <w:rsid w:val="00327CF1"/>
    <w:pPr>
      <w:ind w:left="1612" w:hanging="892"/>
    </w:pPr>
  </w:style>
  <w:style w:type="paragraph" w:styleId="a7">
    <w:name w:val="header"/>
    <w:basedOn w:val="a"/>
    <w:link w:val="a8"/>
    <w:uiPriority w:val="99"/>
    <w:unhideWhenUsed/>
    <w:rsid w:val="00327CF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7CF1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ConsPlusTitle">
    <w:name w:val="ConsPlusTitle"/>
    <w:rsid w:val="00327C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27C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CF1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967F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s3">
    <w:name w:val="s_3"/>
    <w:basedOn w:val="a"/>
    <w:rsid w:val="00996072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b">
    <w:name w:val="Emphasis"/>
    <w:basedOn w:val="a0"/>
    <w:uiPriority w:val="20"/>
    <w:qFormat/>
    <w:rsid w:val="00996072"/>
    <w:rPr>
      <w:i/>
      <w:iCs/>
    </w:rPr>
  </w:style>
  <w:style w:type="character" w:styleId="ac">
    <w:name w:val="Hyperlink"/>
    <w:basedOn w:val="a0"/>
    <w:uiPriority w:val="99"/>
    <w:semiHidden/>
    <w:unhideWhenUsed/>
    <w:rsid w:val="00996072"/>
    <w:rPr>
      <w:color w:val="0000FF"/>
      <w:u w:val="single"/>
    </w:rPr>
  </w:style>
  <w:style w:type="character" w:customStyle="1" w:styleId="s10">
    <w:name w:val="s_10"/>
    <w:basedOn w:val="a0"/>
    <w:rsid w:val="00996072"/>
  </w:style>
  <w:style w:type="paragraph" w:styleId="ad">
    <w:name w:val="footer"/>
    <w:basedOn w:val="a"/>
    <w:link w:val="ae"/>
    <w:uiPriority w:val="99"/>
    <w:semiHidden/>
    <w:unhideWhenUsed/>
    <w:rsid w:val="00E844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844DF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8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7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31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3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56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6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3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1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4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62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36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9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8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3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36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1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0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90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22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8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2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1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51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8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2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9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3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1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08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7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5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4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7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02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617E8-56DA-406A-AAC2-C0A8CD82C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8</Pages>
  <Words>3118</Words>
  <Characters>17773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16</cp:revision>
  <cp:lastPrinted>2026-08-21T05:10:00Z</cp:lastPrinted>
  <dcterms:created xsi:type="dcterms:W3CDTF">2026-07-01T05:48:00Z</dcterms:created>
  <dcterms:modified xsi:type="dcterms:W3CDTF">2026-08-21T05:11:00Z</dcterms:modified>
</cp:coreProperties>
</file>